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2FAC3" w14:textId="77777777" w:rsidR="00A27114" w:rsidRPr="00A27114" w:rsidRDefault="00A27114" w:rsidP="00A27114">
      <w:pPr>
        <w:widowControl/>
        <w:shd w:val="clear" w:color="auto" w:fill="FFFFFF"/>
        <w:spacing w:line="450" w:lineRule="atLeast"/>
        <w:rPr>
          <w:rFonts w:ascii="宋体" w:eastAsia="宋体" w:hAnsi="宋体" w:cs="宋体"/>
          <w:color w:val="333333"/>
          <w:kern w:val="0"/>
          <w:sz w:val="32"/>
          <w:szCs w:val="32"/>
        </w:rPr>
      </w:pPr>
      <w:r w:rsidRPr="00A27114">
        <w:rPr>
          <w:rFonts w:ascii="宋体" w:eastAsia="宋体" w:hAnsi="宋体" w:cs="宋体" w:hint="eastAsia"/>
          <w:color w:val="333333"/>
          <w:kern w:val="0"/>
          <w:sz w:val="32"/>
          <w:szCs w:val="32"/>
        </w:rPr>
        <w:t>附件2</w:t>
      </w:r>
    </w:p>
    <w:p w14:paraId="27BABD45" w14:textId="77777777" w:rsidR="00A27114" w:rsidRPr="00A27114" w:rsidRDefault="00A27114" w:rsidP="00A27114">
      <w:pPr>
        <w:widowControl/>
        <w:shd w:val="clear" w:color="auto" w:fill="FFFFFF"/>
        <w:spacing w:line="450" w:lineRule="atLeast"/>
        <w:jc w:val="center"/>
        <w:rPr>
          <w:rFonts w:ascii="宋体" w:eastAsia="宋体" w:hAnsi="宋体" w:cs="宋体" w:hint="eastAsia"/>
          <w:color w:val="333333"/>
          <w:kern w:val="0"/>
          <w:sz w:val="32"/>
          <w:szCs w:val="32"/>
        </w:rPr>
      </w:pPr>
      <w:r w:rsidRPr="00A27114">
        <w:rPr>
          <w:rFonts w:ascii="宋体" w:eastAsia="宋体" w:hAnsi="宋体" w:cs="宋体" w:hint="eastAsia"/>
          <w:color w:val="333333"/>
          <w:kern w:val="0"/>
          <w:sz w:val="44"/>
          <w:szCs w:val="44"/>
        </w:rPr>
        <w:t>特种设备作业人员证书换发对应表</w:t>
      </w:r>
    </w:p>
    <w:tbl>
      <w:tblPr>
        <w:tblW w:w="8967" w:type="dxa"/>
        <w:jc w:val="center"/>
        <w:tblLook w:val="04A0" w:firstRow="1" w:lastRow="0" w:firstColumn="1" w:lastColumn="0" w:noHBand="0" w:noVBand="1"/>
      </w:tblPr>
      <w:tblGrid>
        <w:gridCol w:w="846"/>
        <w:gridCol w:w="2510"/>
        <w:gridCol w:w="1119"/>
        <w:gridCol w:w="1393"/>
        <w:gridCol w:w="1117"/>
        <w:gridCol w:w="1982"/>
      </w:tblGrid>
      <w:tr w:rsidR="00A27114" w:rsidRPr="00A27114" w14:paraId="3F7DB91F" w14:textId="77777777" w:rsidTr="00A27114">
        <w:trPr>
          <w:trHeight w:val="396"/>
          <w:jc w:val="center"/>
        </w:trPr>
        <w:tc>
          <w:tcPr>
            <w:tcW w:w="828" w:type="dxa"/>
            <w:vMerge w:val="restart"/>
            <w:tcBorders>
              <w:top w:val="single" w:sz="12" w:space="0" w:color="000000"/>
              <w:left w:val="single" w:sz="12" w:space="0" w:color="000000"/>
              <w:bottom w:val="single" w:sz="4" w:space="0" w:color="000000"/>
              <w:right w:val="single" w:sz="4" w:space="0" w:color="000000"/>
            </w:tcBorders>
            <w:vAlign w:val="center"/>
            <w:hideMark/>
          </w:tcPr>
          <w:p w14:paraId="41FBBCE9" w14:textId="77777777" w:rsidR="00A27114" w:rsidRPr="00A27114" w:rsidRDefault="00A27114" w:rsidP="00A27114">
            <w:pPr>
              <w:widowControl/>
              <w:spacing w:line="46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种类</w:t>
            </w:r>
          </w:p>
        </w:tc>
        <w:tc>
          <w:tcPr>
            <w:tcW w:w="3637" w:type="dxa"/>
            <w:gridSpan w:val="2"/>
            <w:tcBorders>
              <w:top w:val="single" w:sz="12" w:space="0" w:color="000000"/>
              <w:left w:val="nil"/>
              <w:bottom w:val="single" w:sz="4" w:space="0" w:color="000000"/>
              <w:right w:val="single" w:sz="4" w:space="0" w:color="000000"/>
            </w:tcBorders>
            <w:vAlign w:val="center"/>
            <w:hideMark/>
          </w:tcPr>
          <w:p w14:paraId="718AFD00"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原作业人员项目与代号</w:t>
            </w:r>
          </w:p>
        </w:tc>
        <w:tc>
          <w:tcPr>
            <w:tcW w:w="2515" w:type="dxa"/>
            <w:gridSpan w:val="2"/>
            <w:tcBorders>
              <w:top w:val="single" w:sz="12" w:space="0" w:color="000000"/>
              <w:left w:val="nil"/>
              <w:bottom w:val="single" w:sz="4" w:space="0" w:color="000000"/>
              <w:right w:val="single" w:sz="4" w:space="0" w:color="000000"/>
            </w:tcBorders>
            <w:vAlign w:val="center"/>
            <w:hideMark/>
          </w:tcPr>
          <w:p w14:paraId="7C18D857"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新作业人员项目与代号</w:t>
            </w:r>
          </w:p>
        </w:tc>
        <w:tc>
          <w:tcPr>
            <w:tcW w:w="1987" w:type="dxa"/>
            <w:vMerge w:val="restart"/>
            <w:tcBorders>
              <w:top w:val="single" w:sz="12" w:space="0" w:color="000000"/>
              <w:left w:val="nil"/>
              <w:bottom w:val="single" w:sz="4" w:space="0" w:color="000000"/>
              <w:right w:val="single" w:sz="12" w:space="0" w:color="000000"/>
            </w:tcBorders>
            <w:vAlign w:val="center"/>
            <w:hideMark/>
          </w:tcPr>
          <w:p w14:paraId="60307ECF"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说明</w:t>
            </w:r>
          </w:p>
        </w:tc>
      </w:tr>
      <w:tr w:rsidR="00A27114" w:rsidRPr="00A27114" w14:paraId="0895D4B2" w14:textId="77777777" w:rsidTr="00A27114">
        <w:trPr>
          <w:trHeight w:val="70"/>
          <w:jc w:val="center"/>
        </w:trPr>
        <w:tc>
          <w:tcPr>
            <w:tcW w:w="0" w:type="auto"/>
            <w:vMerge/>
            <w:tcBorders>
              <w:top w:val="single" w:sz="12" w:space="0" w:color="000000"/>
              <w:left w:val="single" w:sz="12" w:space="0" w:color="000000"/>
              <w:bottom w:val="single" w:sz="4" w:space="0" w:color="000000"/>
              <w:right w:val="single" w:sz="4" w:space="0" w:color="000000"/>
            </w:tcBorders>
            <w:vAlign w:val="center"/>
            <w:hideMark/>
          </w:tcPr>
          <w:p w14:paraId="55339FA5" w14:textId="77777777" w:rsidR="00A27114" w:rsidRPr="00A27114" w:rsidRDefault="00A27114" w:rsidP="00A27114">
            <w:pPr>
              <w:widowControl/>
              <w:jc w:val="left"/>
              <w:rPr>
                <w:rFonts w:ascii="宋体" w:eastAsia="宋体" w:hAnsi="宋体" w:cs="宋体"/>
                <w:kern w:val="0"/>
                <w:sz w:val="24"/>
                <w:szCs w:val="24"/>
              </w:rPr>
            </w:pPr>
          </w:p>
        </w:tc>
        <w:tc>
          <w:tcPr>
            <w:tcW w:w="2516" w:type="dxa"/>
            <w:tcBorders>
              <w:top w:val="nil"/>
              <w:left w:val="nil"/>
              <w:bottom w:val="single" w:sz="4" w:space="0" w:color="000000"/>
              <w:right w:val="single" w:sz="4" w:space="0" w:color="000000"/>
            </w:tcBorders>
            <w:vAlign w:val="center"/>
            <w:hideMark/>
          </w:tcPr>
          <w:p w14:paraId="38805E6D"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作业项目</w:t>
            </w:r>
          </w:p>
        </w:tc>
        <w:tc>
          <w:tcPr>
            <w:tcW w:w="1121" w:type="dxa"/>
            <w:tcBorders>
              <w:top w:val="nil"/>
              <w:left w:val="nil"/>
              <w:bottom w:val="single" w:sz="4" w:space="0" w:color="000000"/>
              <w:right w:val="single" w:sz="4" w:space="0" w:color="000000"/>
            </w:tcBorders>
            <w:vAlign w:val="center"/>
            <w:hideMark/>
          </w:tcPr>
          <w:p w14:paraId="2FB33B23" w14:textId="77777777" w:rsidR="00A27114" w:rsidRPr="00A27114" w:rsidRDefault="00A27114" w:rsidP="00A27114">
            <w:pPr>
              <w:widowControl/>
              <w:spacing w:line="36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项目代号</w:t>
            </w:r>
          </w:p>
        </w:tc>
        <w:tc>
          <w:tcPr>
            <w:tcW w:w="1396" w:type="dxa"/>
            <w:tcBorders>
              <w:top w:val="nil"/>
              <w:left w:val="nil"/>
              <w:bottom w:val="single" w:sz="4" w:space="0" w:color="000000"/>
              <w:right w:val="single" w:sz="4" w:space="0" w:color="000000"/>
            </w:tcBorders>
            <w:vAlign w:val="center"/>
            <w:hideMark/>
          </w:tcPr>
          <w:p w14:paraId="09F088C2"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作业项目</w:t>
            </w:r>
          </w:p>
        </w:tc>
        <w:tc>
          <w:tcPr>
            <w:tcW w:w="1119" w:type="dxa"/>
            <w:tcBorders>
              <w:top w:val="single" w:sz="4" w:space="0" w:color="000000"/>
              <w:left w:val="nil"/>
              <w:bottom w:val="single" w:sz="4" w:space="0" w:color="000000"/>
              <w:right w:val="single" w:sz="4" w:space="0" w:color="000000"/>
            </w:tcBorders>
            <w:vAlign w:val="center"/>
            <w:hideMark/>
          </w:tcPr>
          <w:p w14:paraId="6BBB2230"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项目代号</w:t>
            </w:r>
          </w:p>
        </w:tc>
        <w:tc>
          <w:tcPr>
            <w:tcW w:w="0" w:type="auto"/>
            <w:vMerge/>
            <w:tcBorders>
              <w:top w:val="single" w:sz="12" w:space="0" w:color="000000"/>
              <w:left w:val="nil"/>
              <w:bottom w:val="single" w:sz="4" w:space="0" w:color="000000"/>
              <w:right w:val="single" w:sz="12" w:space="0" w:color="000000"/>
            </w:tcBorders>
            <w:vAlign w:val="center"/>
            <w:hideMark/>
          </w:tcPr>
          <w:p w14:paraId="051B6F9F" w14:textId="77777777" w:rsidR="00A27114" w:rsidRPr="00A27114" w:rsidRDefault="00A27114" w:rsidP="00A27114">
            <w:pPr>
              <w:widowControl/>
              <w:jc w:val="left"/>
              <w:rPr>
                <w:rFonts w:ascii="宋体" w:eastAsia="宋体" w:hAnsi="宋体" w:cs="宋体"/>
                <w:kern w:val="0"/>
                <w:sz w:val="24"/>
                <w:szCs w:val="24"/>
              </w:rPr>
            </w:pPr>
          </w:p>
        </w:tc>
      </w:tr>
      <w:tr w:rsidR="00A27114" w:rsidRPr="00A27114" w14:paraId="442D52A8" w14:textId="77777777" w:rsidTr="00A27114">
        <w:trPr>
          <w:trHeight w:val="680"/>
          <w:jc w:val="center"/>
        </w:trPr>
        <w:tc>
          <w:tcPr>
            <w:tcW w:w="828" w:type="dxa"/>
            <w:vMerge w:val="restart"/>
            <w:tcBorders>
              <w:top w:val="nil"/>
              <w:left w:val="single" w:sz="12" w:space="0" w:color="000000"/>
              <w:bottom w:val="single" w:sz="4" w:space="0" w:color="000000"/>
              <w:right w:val="single" w:sz="4" w:space="0" w:color="000000"/>
            </w:tcBorders>
            <w:vAlign w:val="center"/>
            <w:hideMark/>
          </w:tcPr>
          <w:p w14:paraId="770D7166" w14:textId="77777777" w:rsidR="00A27114" w:rsidRPr="00A27114" w:rsidRDefault="00A27114" w:rsidP="00A27114">
            <w:pPr>
              <w:widowControl/>
              <w:spacing w:line="46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特种设备相关管理</w:t>
            </w:r>
          </w:p>
        </w:tc>
        <w:tc>
          <w:tcPr>
            <w:tcW w:w="2516" w:type="dxa"/>
            <w:tcBorders>
              <w:top w:val="nil"/>
              <w:left w:val="nil"/>
              <w:bottom w:val="single" w:sz="4" w:space="0" w:color="000000"/>
              <w:right w:val="single" w:sz="4" w:space="0" w:color="000000"/>
            </w:tcBorders>
            <w:vAlign w:val="center"/>
            <w:hideMark/>
          </w:tcPr>
          <w:p w14:paraId="59C453DC"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特种设备安全管理负责人</w:t>
            </w:r>
          </w:p>
        </w:tc>
        <w:tc>
          <w:tcPr>
            <w:tcW w:w="1121" w:type="dxa"/>
            <w:tcBorders>
              <w:top w:val="nil"/>
              <w:left w:val="nil"/>
              <w:bottom w:val="single" w:sz="4" w:space="0" w:color="000000"/>
              <w:right w:val="single" w:sz="4" w:space="0" w:color="000000"/>
            </w:tcBorders>
            <w:vAlign w:val="center"/>
            <w:hideMark/>
          </w:tcPr>
          <w:p w14:paraId="5BD1F7DC"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A1</w:t>
            </w:r>
          </w:p>
        </w:tc>
        <w:tc>
          <w:tcPr>
            <w:tcW w:w="1396" w:type="dxa"/>
            <w:vMerge w:val="restart"/>
            <w:tcBorders>
              <w:top w:val="nil"/>
              <w:left w:val="nil"/>
              <w:bottom w:val="single" w:sz="4" w:space="0" w:color="000000"/>
              <w:right w:val="single" w:sz="4" w:space="0" w:color="000000"/>
            </w:tcBorders>
            <w:vAlign w:val="center"/>
            <w:hideMark/>
          </w:tcPr>
          <w:p w14:paraId="211EA411"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特种设备</w:t>
            </w:r>
          </w:p>
          <w:p w14:paraId="2F88DE4B"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安全管理</w:t>
            </w:r>
          </w:p>
        </w:tc>
        <w:tc>
          <w:tcPr>
            <w:tcW w:w="1119" w:type="dxa"/>
            <w:vMerge w:val="restart"/>
            <w:tcBorders>
              <w:top w:val="nil"/>
              <w:left w:val="nil"/>
              <w:bottom w:val="single" w:sz="4" w:space="0" w:color="000000"/>
              <w:right w:val="single" w:sz="4" w:space="0" w:color="000000"/>
            </w:tcBorders>
            <w:vAlign w:val="center"/>
            <w:hideMark/>
          </w:tcPr>
          <w:p w14:paraId="30C4ACFA"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A</w:t>
            </w:r>
          </w:p>
        </w:tc>
        <w:tc>
          <w:tcPr>
            <w:tcW w:w="1987" w:type="dxa"/>
            <w:vMerge w:val="restart"/>
            <w:tcBorders>
              <w:top w:val="nil"/>
              <w:left w:val="nil"/>
              <w:bottom w:val="single" w:sz="4" w:space="0" w:color="000000"/>
              <w:right w:val="single" w:sz="12" w:space="0" w:color="000000"/>
            </w:tcBorders>
            <w:vAlign w:val="center"/>
            <w:hideMark/>
          </w:tcPr>
          <w:p w14:paraId="042CC279"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直接换发</w:t>
            </w:r>
          </w:p>
        </w:tc>
      </w:tr>
      <w:tr w:rsidR="00A27114" w:rsidRPr="00A27114" w14:paraId="074CFE35" w14:textId="77777777" w:rsidTr="00A27114">
        <w:trPr>
          <w:trHeight w:val="680"/>
          <w:jc w:val="center"/>
        </w:trPr>
        <w:tc>
          <w:tcPr>
            <w:tcW w:w="0" w:type="auto"/>
            <w:vMerge/>
            <w:tcBorders>
              <w:top w:val="nil"/>
              <w:left w:val="single" w:sz="12" w:space="0" w:color="000000"/>
              <w:bottom w:val="single" w:sz="4" w:space="0" w:color="000000"/>
              <w:right w:val="single" w:sz="4" w:space="0" w:color="000000"/>
            </w:tcBorders>
            <w:vAlign w:val="center"/>
            <w:hideMark/>
          </w:tcPr>
          <w:p w14:paraId="19C8C170" w14:textId="77777777" w:rsidR="00A27114" w:rsidRPr="00A27114" w:rsidRDefault="00A27114" w:rsidP="00A27114">
            <w:pPr>
              <w:widowControl/>
              <w:jc w:val="left"/>
              <w:rPr>
                <w:rFonts w:ascii="宋体" w:eastAsia="宋体" w:hAnsi="宋体" w:cs="宋体"/>
                <w:kern w:val="0"/>
                <w:sz w:val="24"/>
                <w:szCs w:val="24"/>
              </w:rPr>
            </w:pPr>
          </w:p>
        </w:tc>
        <w:tc>
          <w:tcPr>
            <w:tcW w:w="2516" w:type="dxa"/>
            <w:tcBorders>
              <w:top w:val="nil"/>
              <w:left w:val="nil"/>
              <w:bottom w:val="single" w:sz="4" w:space="0" w:color="000000"/>
              <w:right w:val="single" w:sz="4" w:space="0" w:color="000000"/>
            </w:tcBorders>
            <w:vAlign w:val="center"/>
            <w:hideMark/>
          </w:tcPr>
          <w:p w14:paraId="45B1A753"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特种设备质量管理负责人</w:t>
            </w:r>
          </w:p>
        </w:tc>
        <w:tc>
          <w:tcPr>
            <w:tcW w:w="1121" w:type="dxa"/>
            <w:tcBorders>
              <w:top w:val="nil"/>
              <w:left w:val="nil"/>
              <w:bottom w:val="single" w:sz="4" w:space="0" w:color="000000"/>
              <w:right w:val="single" w:sz="4" w:space="0" w:color="000000"/>
            </w:tcBorders>
            <w:vAlign w:val="center"/>
            <w:hideMark/>
          </w:tcPr>
          <w:p w14:paraId="4B6CF97D"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A2</w:t>
            </w:r>
          </w:p>
        </w:tc>
        <w:tc>
          <w:tcPr>
            <w:tcW w:w="0" w:type="auto"/>
            <w:vMerge/>
            <w:tcBorders>
              <w:top w:val="nil"/>
              <w:left w:val="nil"/>
              <w:bottom w:val="single" w:sz="4" w:space="0" w:color="000000"/>
              <w:right w:val="single" w:sz="4" w:space="0" w:color="000000"/>
            </w:tcBorders>
            <w:vAlign w:val="center"/>
            <w:hideMark/>
          </w:tcPr>
          <w:p w14:paraId="2EABFE30" w14:textId="77777777" w:rsidR="00A27114" w:rsidRPr="00A27114" w:rsidRDefault="00A27114" w:rsidP="00A27114">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14:paraId="17433FBF" w14:textId="77777777" w:rsidR="00A27114" w:rsidRPr="00A27114" w:rsidRDefault="00A27114" w:rsidP="00A27114">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12" w:space="0" w:color="000000"/>
            </w:tcBorders>
            <w:vAlign w:val="center"/>
            <w:hideMark/>
          </w:tcPr>
          <w:p w14:paraId="09F140BB" w14:textId="77777777" w:rsidR="00A27114" w:rsidRPr="00A27114" w:rsidRDefault="00A27114" w:rsidP="00A27114">
            <w:pPr>
              <w:widowControl/>
              <w:jc w:val="left"/>
              <w:rPr>
                <w:rFonts w:ascii="宋体" w:eastAsia="宋体" w:hAnsi="宋体" w:cs="宋体"/>
                <w:kern w:val="0"/>
                <w:sz w:val="24"/>
                <w:szCs w:val="24"/>
              </w:rPr>
            </w:pPr>
          </w:p>
        </w:tc>
      </w:tr>
      <w:tr w:rsidR="00A27114" w:rsidRPr="00A27114" w14:paraId="6D34448F" w14:textId="77777777" w:rsidTr="00A27114">
        <w:trPr>
          <w:trHeight w:val="680"/>
          <w:jc w:val="center"/>
        </w:trPr>
        <w:tc>
          <w:tcPr>
            <w:tcW w:w="0" w:type="auto"/>
            <w:vMerge/>
            <w:tcBorders>
              <w:top w:val="nil"/>
              <w:left w:val="single" w:sz="12" w:space="0" w:color="000000"/>
              <w:bottom w:val="single" w:sz="4" w:space="0" w:color="000000"/>
              <w:right w:val="single" w:sz="4" w:space="0" w:color="000000"/>
            </w:tcBorders>
            <w:vAlign w:val="center"/>
            <w:hideMark/>
          </w:tcPr>
          <w:p w14:paraId="2FC0FA8A" w14:textId="77777777" w:rsidR="00A27114" w:rsidRPr="00A27114" w:rsidRDefault="00A27114" w:rsidP="00A27114">
            <w:pPr>
              <w:widowControl/>
              <w:jc w:val="left"/>
              <w:rPr>
                <w:rFonts w:ascii="宋体" w:eastAsia="宋体" w:hAnsi="宋体" w:cs="宋体"/>
                <w:kern w:val="0"/>
                <w:sz w:val="24"/>
                <w:szCs w:val="24"/>
              </w:rPr>
            </w:pPr>
          </w:p>
        </w:tc>
        <w:tc>
          <w:tcPr>
            <w:tcW w:w="2516" w:type="dxa"/>
            <w:tcBorders>
              <w:top w:val="nil"/>
              <w:left w:val="nil"/>
              <w:bottom w:val="single" w:sz="4" w:space="0" w:color="000000"/>
              <w:right w:val="single" w:sz="4" w:space="0" w:color="000000"/>
            </w:tcBorders>
            <w:vAlign w:val="center"/>
            <w:hideMark/>
          </w:tcPr>
          <w:p w14:paraId="19585E52"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锅炉压力容器压力管道</w:t>
            </w:r>
          </w:p>
          <w:p w14:paraId="6E272FA0"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安全管理</w:t>
            </w:r>
          </w:p>
        </w:tc>
        <w:tc>
          <w:tcPr>
            <w:tcW w:w="1121" w:type="dxa"/>
            <w:tcBorders>
              <w:top w:val="nil"/>
              <w:left w:val="nil"/>
              <w:bottom w:val="single" w:sz="4" w:space="0" w:color="000000"/>
              <w:right w:val="single" w:sz="4" w:space="0" w:color="000000"/>
            </w:tcBorders>
            <w:vAlign w:val="center"/>
            <w:hideMark/>
          </w:tcPr>
          <w:p w14:paraId="705B0409"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A3</w:t>
            </w:r>
          </w:p>
        </w:tc>
        <w:tc>
          <w:tcPr>
            <w:tcW w:w="0" w:type="auto"/>
            <w:vMerge/>
            <w:tcBorders>
              <w:top w:val="nil"/>
              <w:left w:val="nil"/>
              <w:bottom w:val="single" w:sz="4" w:space="0" w:color="000000"/>
              <w:right w:val="single" w:sz="4" w:space="0" w:color="000000"/>
            </w:tcBorders>
            <w:vAlign w:val="center"/>
            <w:hideMark/>
          </w:tcPr>
          <w:p w14:paraId="6EB6B14C" w14:textId="77777777" w:rsidR="00A27114" w:rsidRPr="00A27114" w:rsidRDefault="00A27114" w:rsidP="00A27114">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14:paraId="71BC9D54" w14:textId="77777777" w:rsidR="00A27114" w:rsidRPr="00A27114" w:rsidRDefault="00A27114" w:rsidP="00A27114">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12" w:space="0" w:color="000000"/>
            </w:tcBorders>
            <w:vAlign w:val="center"/>
            <w:hideMark/>
          </w:tcPr>
          <w:p w14:paraId="6BEC8EEF" w14:textId="77777777" w:rsidR="00A27114" w:rsidRPr="00A27114" w:rsidRDefault="00A27114" w:rsidP="00A27114">
            <w:pPr>
              <w:widowControl/>
              <w:jc w:val="left"/>
              <w:rPr>
                <w:rFonts w:ascii="宋体" w:eastAsia="宋体" w:hAnsi="宋体" w:cs="宋体"/>
                <w:kern w:val="0"/>
                <w:sz w:val="24"/>
                <w:szCs w:val="24"/>
              </w:rPr>
            </w:pPr>
          </w:p>
        </w:tc>
      </w:tr>
      <w:tr w:rsidR="00A27114" w:rsidRPr="00A27114" w14:paraId="00D8146B" w14:textId="77777777" w:rsidTr="00A27114">
        <w:trPr>
          <w:trHeight w:val="680"/>
          <w:jc w:val="center"/>
        </w:trPr>
        <w:tc>
          <w:tcPr>
            <w:tcW w:w="0" w:type="auto"/>
            <w:vMerge/>
            <w:tcBorders>
              <w:top w:val="nil"/>
              <w:left w:val="single" w:sz="12" w:space="0" w:color="000000"/>
              <w:bottom w:val="single" w:sz="4" w:space="0" w:color="000000"/>
              <w:right w:val="single" w:sz="4" w:space="0" w:color="000000"/>
            </w:tcBorders>
            <w:vAlign w:val="center"/>
            <w:hideMark/>
          </w:tcPr>
          <w:p w14:paraId="093704C9" w14:textId="77777777" w:rsidR="00A27114" w:rsidRPr="00A27114" w:rsidRDefault="00A27114" w:rsidP="00A27114">
            <w:pPr>
              <w:widowControl/>
              <w:jc w:val="left"/>
              <w:rPr>
                <w:rFonts w:ascii="宋体" w:eastAsia="宋体" w:hAnsi="宋体" w:cs="宋体"/>
                <w:kern w:val="0"/>
                <w:sz w:val="24"/>
                <w:szCs w:val="24"/>
              </w:rPr>
            </w:pPr>
          </w:p>
        </w:tc>
        <w:tc>
          <w:tcPr>
            <w:tcW w:w="2516" w:type="dxa"/>
            <w:tcBorders>
              <w:top w:val="nil"/>
              <w:left w:val="nil"/>
              <w:bottom w:val="single" w:sz="4" w:space="0" w:color="000000"/>
              <w:right w:val="single" w:sz="4" w:space="0" w:color="000000"/>
            </w:tcBorders>
            <w:vAlign w:val="center"/>
            <w:hideMark/>
          </w:tcPr>
          <w:p w14:paraId="1EBF369D"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电梯安全管理</w:t>
            </w:r>
          </w:p>
        </w:tc>
        <w:tc>
          <w:tcPr>
            <w:tcW w:w="1121" w:type="dxa"/>
            <w:tcBorders>
              <w:top w:val="nil"/>
              <w:left w:val="nil"/>
              <w:bottom w:val="single" w:sz="4" w:space="0" w:color="000000"/>
              <w:right w:val="single" w:sz="4" w:space="0" w:color="000000"/>
            </w:tcBorders>
            <w:vAlign w:val="center"/>
            <w:hideMark/>
          </w:tcPr>
          <w:p w14:paraId="289EE33A"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A4</w:t>
            </w:r>
          </w:p>
        </w:tc>
        <w:tc>
          <w:tcPr>
            <w:tcW w:w="0" w:type="auto"/>
            <w:vMerge/>
            <w:tcBorders>
              <w:top w:val="nil"/>
              <w:left w:val="nil"/>
              <w:bottom w:val="single" w:sz="4" w:space="0" w:color="000000"/>
              <w:right w:val="single" w:sz="4" w:space="0" w:color="000000"/>
            </w:tcBorders>
            <w:vAlign w:val="center"/>
            <w:hideMark/>
          </w:tcPr>
          <w:p w14:paraId="727FF8C4" w14:textId="77777777" w:rsidR="00A27114" w:rsidRPr="00A27114" w:rsidRDefault="00A27114" w:rsidP="00A27114">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14:paraId="32776918" w14:textId="77777777" w:rsidR="00A27114" w:rsidRPr="00A27114" w:rsidRDefault="00A27114" w:rsidP="00A27114">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12" w:space="0" w:color="000000"/>
            </w:tcBorders>
            <w:vAlign w:val="center"/>
            <w:hideMark/>
          </w:tcPr>
          <w:p w14:paraId="2A079B28" w14:textId="77777777" w:rsidR="00A27114" w:rsidRPr="00A27114" w:rsidRDefault="00A27114" w:rsidP="00A27114">
            <w:pPr>
              <w:widowControl/>
              <w:jc w:val="left"/>
              <w:rPr>
                <w:rFonts w:ascii="宋体" w:eastAsia="宋体" w:hAnsi="宋体" w:cs="宋体"/>
                <w:kern w:val="0"/>
                <w:sz w:val="24"/>
                <w:szCs w:val="24"/>
              </w:rPr>
            </w:pPr>
          </w:p>
        </w:tc>
      </w:tr>
      <w:tr w:rsidR="00A27114" w:rsidRPr="00A27114" w14:paraId="5495627A" w14:textId="77777777" w:rsidTr="00A27114">
        <w:trPr>
          <w:trHeight w:val="680"/>
          <w:jc w:val="center"/>
        </w:trPr>
        <w:tc>
          <w:tcPr>
            <w:tcW w:w="0" w:type="auto"/>
            <w:vMerge/>
            <w:tcBorders>
              <w:top w:val="nil"/>
              <w:left w:val="single" w:sz="12" w:space="0" w:color="000000"/>
              <w:bottom w:val="single" w:sz="4" w:space="0" w:color="000000"/>
              <w:right w:val="single" w:sz="4" w:space="0" w:color="000000"/>
            </w:tcBorders>
            <w:vAlign w:val="center"/>
            <w:hideMark/>
          </w:tcPr>
          <w:p w14:paraId="7C93F9E6" w14:textId="77777777" w:rsidR="00A27114" w:rsidRPr="00A27114" w:rsidRDefault="00A27114" w:rsidP="00A27114">
            <w:pPr>
              <w:widowControl/>
              <w:jc w:val="left"/>
              <w:rPr>
                <w:rFonts w:ascii="宋体" w:eastAsia="宋体" w:hAnsi="宋体" w:cs="宋体"/>
                <w:kern w:val="0"/>
                <w:sz w:val="24"/>
                <w:szCs w:val="24"/>
              </w:rPr>
            </w:pPr>
          </w:p>
        </w:tc>
        <w:tc>
          <w:tcPr>
            <w:tcW w:w="2516" w:type="dxa"/>
            <w:tcBorders>
              <w:top w:val="nil"/>
              <w:left w:val="nil"/>
              <w:bottom w:val="single" w:sz="4" w:space="0" w:color="000000"/>
              <w:right w:val="single" w:sz="4" w:space="0" w:color="000000"/>
            </w:tcBorders>
            <w:vAlign w:val="center"/>
            <w:hideMark/>
          </w:tcPr>
          <w:p w14:paraId="53E6F320"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起重机械安全管理</w:t>
            </w:r>
          </w:p>
        </w:tc>
        <w:tc>
          <w:tcPr>
            <w:tcW w:w="1121" w:type="dxa"/>
            <w:tcBorders>
              <w:top w:val="nil"/>
              <w:left w:val="nil"/>
              <w:bottom w:val="single" w:sz="4" w:space="0" w:color="000000"/>
              <w:right w:val="single" w:sz="4" w:space="0" w:color="000000"/>
            </w:tcBorders>
            <w:vAlign w:val="center"/>
            <w:hideMark/>
          </w:tcPr>
          <w:p w14:paraId="5E0A00B1"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A5</w:t>
            </w:r>
          </w:p>
        </w:tc>
        <w:tc>
          <w:tcPr>
            <w:tcW w:w="0" w:type="auto"/>
            <w:vMerge/>
            <w:tcBorders>
              <w:top w:val="nil"/>
              <w:left w:val="nil"/>
              <w:bottom w:val="single" w:sz="4" w:space="0" w:color="000000"/>
              <w:right w:val="single" w:sz="4" w:space="0" w:color="000000"/>
            </w:tcBorders>
            <w:vAlign w:val="center"/>
            <w:hideMark/>
          </w:tcPr>
          <w:p w14:paraId="40C97FFC" w14:textId="77777777" w:rsidR="00A27114" w:rsidRPr="00A27114" w:rsidRDefault="00A27114" w:rsidP="00A27114">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14:paraId="0D3FBFCA" w14:textId="77777777" w:rsidR="00A27114" w:rsidRPr="00A27114" w:rsidRDefault="00A27114" w:rsidP="00A27114">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12" w:space="0" w:color="000000"/>
            </w:tcBorders>
            <w:vAlign w:val="center"/>
            <w:hideMark/>
          </w:tcPr>
          <w:p w14:paraId="61AD68AB" w14:textId="77777777" w:rsidR="00A27114" w:rsidRPr="00A27114" w:rsidRDefault="00A27114" w:rsidP="00A27114">
            <w:pPr>
              <w:widowControl/>
              <w:jc w:val="left"/>
              <w:rPr>
                <w:rFonts w:ascii="宋体" w:eastAsia="宋体" w:hAnsi="宋体" w:cs="宋体"/>
                <w:kern w:val="0"/>
                <w:sz w:val="24"/>
                <w:szCs w:val="24"/>
              </w:rPr>
            </w:pPr>
          </w:p>
        </w:tc>
      </w:tr>
      <w:tr w:rsidR="00A27114" w:rsidRPr="00A27114" w14:paraId="6FA0D776" w14:textId="77777777" w:rsidTr="00A27114">
        <w:trPr>
          <w:trHeight w:val="680"/>
          <w:jc w:val="center"/>
        </w:trPr>
        <w:tc>
          <w:tcPr>
            <w:tcW w:w="0" w:type="auto"/>
            <w:vMerge/>
            <w:tcBorders>
              <w:top w:val="nil"/>
              <w:left w:val="single" w:sz="12" w:space="0" w:color="000000"/>
              <w:bottom w:val="single" w:sz="4" w:space="0" w:color="000000"/>
              <w:right w:val="single" w:sz="4" w:space="0" w:color="000000"/>
            </w:tcBorders>
            <w:vAlign w:val="center"/>
            <w:hideMark/>
          </w:tcPr>
          <w:p w14:paraId="01EFD3EA" w14:textId="77777777" w:rsidR="00A27114" w:rsidRPr="00A27114" w:rsidRDefault="00A27114" w:rsidP="00A27114">
            <w:pPr>
              <w:widowControl/>
              <w:jc w:val="left"/>
              <w:rPr>
                <w:rFonts w:ascii="宋体" w:eastAsia="宋体" w:hAnsi="宋体" w:cs="宋体"/>
                <w:kern w:val="0"/>
                <w:sz w:val="24"/>
                <w:szCs w:val="24"/>
              </w:rPr>
            </w:pPr>
          </w:p>
        </w:tc>
        <w:tc>
          <w:tcPr>
            <w:tcW w:w="2516" w:type="dxa"/>
            <w:tcBorders>
              <w:top w:val="nil"/>
              <w:left w:val="nil"/>
              <w:bottom w:val="single" w:sz="4" w:space="0" w:color="000000"/>
              <w:right w:val="single" w:sz="4" w:space="0" w:color="000000"/>
            </w:tcBorders>
            <w:vAlign w:val="center"/>
            <w:hideMark/>
          </w:tcPr>
          <w:p w14:paraId="68A17991"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客运索道安全管理</w:t>
            </w:r>
          </w:p>
        </w:tc>
        <w:tc>
          <w:tcPr>
            <w:tcW w:w="1121" w:type="dxa"/>
            <w:tcBorders>
              <w:top w:val="nil"/>
              <w:left w:val="nil"/>
              <w:bottom w:val="single" w:sz="4" w:space="0" w:color="000000"/>
              <w:right w:val="single" w:sz="4" w:space="0" w:color="000000"/>
            </w:tcBorders>
            <w:vAlign w:val="center"/>
            <w:hideMark/>
          </w:tcPr>
          <w:p w14:paraId="15C1AD69"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A6</w:t>
            </w:r>
          </w:p>
        </w:tc>
        <w:tc>
          <w:tcPr>
            <w:tcW w:w="0" w:type="auto"/>
            <w:vMerge/>
            <w:tcBorders>
              <w:top w:val="nil"/>
              <w:left w:val="nil"/>
              <w:bottom w:val="single" w:sz="4" w:space="0" w:color="000000"/>
              <w:right w:val="single" w:sz="4" w:space="0" w:color="000000"/>
            </w:tcBorders>
            <w:vAlign w:val="center"/>
            <w:hideMark/>
          </w:tcPr>
          <w:p w14:paraId="422657AE" w14:textId="77777777" w:rsidR="00A27114" w:rsidRPr="00A27114" w:rsidRDefault="00A27114" w:rsidP="00A27114">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14:paraId="53FE9370" w14:textId="77777777" w:rsidR="00A27114" w:rsidRPr="00A27114" w:rsidRDefault="00A27114" w:rsidP="00A27114">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12" w:space="0" w:color="000000"/>
            </w:tcBorders>
            <w:vAlign w:val="center"/>
            <w:hideMark/>
          </w:tcPr>
          <w:p w14:paraId="686B18BC" w14:textId="77777777" w:rsidR="00A27114" w:rsidRPr="00A27114" w:rsidRDefault="00A27114" w:rsidP="00A27114">
            <w:pPr>
              <w:widowControl/>
              <w:jc w:val="left"/>
              <w:rPr>
                <w:rFonts w:ascii="宋体" w:eastAsia="宋体" w:hAnsi="宋体" w:cs="宋体"/>
                <w:kern w:val="0"/>
                <w:sz w:val="24"/>
                <w:szCs w:val="24"/>
              </w:rPr>
            </w:pPr>
          </w:p>
        </w:tc>
      </w:tr>
      <w:tr w:rsidR="00A27114" w:rsidRPr="00A27114" w14:paraId="63FEE35C" w14:textId="77777777" w:rsidTr="00A27114">
        <w:trPr>
          <w:trHeight w:val="680"/>
          <w:jc w:val="center"/>
        </w:trPr>
        <w:tc>
          <w:tcPr>
            <w:tcW w:w="0" w:type="auto"/>
            <w:vMerge/>
            <w:tcBorders>
              <w:top w:val="nil"/>
              <w:left w:val="single" w:sz="12" w:space="0" w:color="000000"/>
              <w:bottom w:val="single" w:sz="4" w:space="0" w:color="000000"/>
              <w:right w:val="single" w:sz="4" w:space="0" w:color="000000"/>
            </w:tcBorders>
            <w:vAlign w:val="center"/>
            <w:hideMark/>
          </w:tcPr>
          <w:p w14:paraId="0876AAAE" w14:textId="77777777" w:rsidR="00A27114" w:rsidRPr="00A27114" w:rsidRDefault="00A27114" w:rsidP="00A27114">
            <w:pPr>
              <w:widowControl/>
              <w:jc w:val="left"/>
              <w:rPr>
                <w:rFonts w:ascii="宋体" w:eastAsia="宋体" w:hAnsi="宋体" w:cs="宋体"/>
                <w:kern w:val="0"/>
                <w:sz w:val="24"/>
                <w:szCs w:val="24"/>
              </w:rPr>
            </w:pPr>
          </w:p>
        </w:tc>
        <w:tc>
          <w:tcPr>
            <w:tcW w:w="2516" w:type="dxa"/>
            <w:tcBorders>
              <w:top w:val="nil"/>
              <w:left w:val="nil"/>
              <w:bottom w:val="single" w:sz="4" w:space="0" w:color="000000"/>
              <w:right w:val="single" w:sz="4" w:space="0" w:color="000000"/>
            </w:tcBorders>
            <w:vAlign w:val="center"/>
            <w:hideMark/>
          </w:tcPr>
          <w:p w14:paraId="4B7E7C66"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大型游乐设施安全管理</w:t>
            </w:r>
          </w:p>
        </w:tc>
        <w:tc>
          <w:tcPr>
            <w:tcW w:w="1121" w:type="dxa"/>
            <w:tcBorders>
              <w:top w:val="nil"/>
              <w:left w:val="nil"/>
              <w:bottom w:val="single" w:sz="4" w:space="0" w:color="000000"/>
              <w:right w:val="single" w:sz="4" w:space="0" w:color="000000"/>
            </w:tcBorders>
            <w:vAlign w:val="center"/>
            <w:hideMark/>
          </w:tcPr>
          <w:p w14:paraId="4E772ED1"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A7</w:t>
            </w:r>
          </w:p>
        </w:tc>
        <w:tc>
          <w:tcPr>
            <w:tcW w:w="0" w:type="auto"/>
            <w:vMerge/>
            <w:tcBorders>
              <w:top w:val="nil"/>
              <w:left w:val="nil"/>
              <w:bottom w:val="single" w:sz="4" w:space="0" w:color="000000"/>
              <w:right w:val="single" w:sz="4" w:space="0" w:color="000000"/>
            </w:tcBorders>
            <w:vAlign w:val="center"/>
            <w:hideMark/>
          </w:tcPr>
          <w:p w14:paraId="4D4BF8FE" w14:textId="77777777" w:rsidR="00A27114" w:rsidRPr="00A27114" w:rsidRDefault="00A27114" w:rsidP="00A27114">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14:paraId="769C05C8" w14:textId="77777777" w:rsidR="00A27114" w:rsidRPr="00A27114" w:rsidRDefault="00A27114" w:rsidP="00A27114">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12" w:space="0" w:color="000000"/>
            </w:tcBorders>
            <w:vAlign w:val="center"/>
            <w:hideMark/>
          </w:tcPr>
          <w:p w14:paraId="5A96BDDE" w14:textId="77777777" w:rsidR="00A27114" w:rsidRPr="00A27114" w:rsidRDefault="00A27114" w:rsidP="00A27114">
            <w:pPr>
              <w:widowControl/>
              <w:jc w:val="left"/>
              <w:rPr>
                <w:rFonts w:ascii="宋体" w:eastAsia="宋体" w:hAnsi="宋体" w:cs="宋体"/>
                <w:kern w:val="0"/>
                <w:sz w:val="24"/>
                <w:szCs w:val="24"/>
              </w:rPr>
            </w:pPr>
          </w:p>
        </w:tc>
      </w:tr>
      <w:tr w:rsidR="00A27114" w:rsidRPr="00A27114" w14:paraId="03AD650F" w14:textId="77777777" w:rsidTr="00A27114">
        <w:trPr>
          <w:trHeight w:val="680"/>
          <w:jc w:val="center"/>
        </w:trPr>
        <w:tc>
          <w:tcPr>
            <w:tcW w:w="0" w:type="auto"/>
            <w:vMerge/>
            <w:tcBorders>
              <w:top w:val="nil"/>
              <w:left w:val="single" w:sz="12" w:space="0" w:color="000000"/>
              <w:bottom w:val="single" w:sz="4" w:space="0" w:color="000000"/>
              <w:right w:val="single" w:sz="4" w:space="0" w:color="000000"/>
            </w:tcBorders>
            <w:vAlign w:val="center"/>
            <w:hideMark/>
          </w:tcPr>
          <w:p w14:paraId="446527F9" w14:textId="77777777" w:rsidR="00A27114" w:rsidRPr="00A27114" w:rsidRDefault="00A27114" w:rsidP="00A27114">
            <w:pPr>
              <w:widowControl/>
              <w:jc w:val="left"/>
              <w:rPr>
                <w:rFonts w:ascii="宋体" w:eastAsia="宋体" w:hAnsi="宋体" w:cs="宋体"/>
                <w:kern w:val="0"/>
                <w:sz w:val="24"/>
                <w:szCs w:val="24"/>
              </w:rPr>
            </w:pPr>
          </w:p>
        </w:tc>
        <w:tc>
          <w:tcPr>
            <w:tcW w:w="2516" w:type="dxa"/>
            <w:tcBorders>
              <w:top w:val="nil"/>
              <w:left w:val="nil"/>
              <w:bottom w:val="single" w:sz="4" w:space="0" w:color="000000"/>
              <w:right w:val="single" w:sz="4" w:space="0" w:color="000000"/>
            </w:tcBorders>
            <w:vAlign w:val="center"/>
            <w:hideMark/>
          </w:tcPr>
          <w:p w14:paraId="77BB5658"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场（厂）内专用机动车辆安全管理</w:t>
            </w:r>
          </w:p>
        </w:tc>
        <w:tc>
          <w:tcPr>
            <w:tcW w:w="1121" w:type="dxa"/>
            <w:tcBorders>
              <w:top w:val="nil"/>
              <w:left w:val="nil"/>
              <w:bottom w:val="single" w:sz="4" w:space="0" w:color="000000"/>
              <w:right w:val="single" w:sz="4" w:space="0" w:color="000000"/>
            </w:tcBorders>
            <w:vAlign w:val="center"/>
            <w:hideMark/>
          </w:tcPr>
          <w:p w14:paraId="68EC5478"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A8</w:t>
            </w:r>
          </w:p>
        </w:tc>
        <w:tc>
          <w:tcPr>
            <w:tcW w:w="0" w:type="auto"/>
            <w:vMerge/>
            <w:tcBorders>
              <w:top w:val="nil"/>
              <w:left w:val="nil"/>
              <w:bottom w:val="single" w:sz="4" w:space="0" w:color="000000"/>
              <w:right w:val="single" w:sz="4" w:space="0" w:color="000000"/>
            </w:tcBorders>
            <w:vAlign w:val="center"/>
            <w:hideMark/>
          </w:tcPr>
          <w:p w14:paraId="4D716C04" w14:textId="77777777" w:rsidR="00A27114" w:rsidRPr="00A27114" w:rsidRDefault="00A27114" w:rsidP="00A27114">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14:paraId="1349A8ED" w14:textId="77777777" w:rsidR="00A27114" w:rsidRPr="00A27114" w:rsidRDefault="00A27114" w:rsidP="00A27114">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12" w:space="0" w:color="000000"/>
            </w:tcBorders>
            <w:vAlign w:val="center"/>
            <w:hideMark/>
          </w:tcPr>
          <w:p w14:paraId="0BE24CEA" w14:textId="77777777" w:rsidR="00A27114" w:rsidRPr="00A27114" w:rsidRDefault="00A27114" w:rsidP="00A27114">
            <w:pPr>
              <w:widowControl/>
              <w:jc w:val="left"/>
              <w:rPr>
                <w:rFonts w:ascii="宋体" w:eastAsia="宋体" w:hAnsi="宋体" w:cs="宋体"/>
                <w:kern w:val="0"/>
                <w:sz w:val="24"/>
                <w:szCs w:val="24"/>
              </w:rPr>
            </w:pPr>
          </w:p>
        </w:tc>
      </w:tr>
      <w:tr w:rsidR="00A27114" w:rsidRPr="00A27114" w14:paraId="64BBD413" w14:textId="77777777" w:rsidTr="00A27114">
        <w:trPr>
          <w:trHeight w:val="680"/>
          <w:jc w:val="center"/>
        </w:trPr>
        <w:tc>
          <w:tcPr>
            <w:tcW w:w="828" w:type="dxa"/>
            <w:vMerge w:val="restart"/>
            <w:tcBorders>
              <w:top w:val="nil"/>
              <w:left w:val="single" w:sz="12" w:space="0" w:color="000000"/>
              <w:bottom w:val="single" w:sz="4" w:space="0" w:color="000000"/>
              <w:right w:val="single" w:sz="4" w:space="0" w:color="000000"/>
            </w:tcBorders>
            <w:vAlign w:val="center"/>
            <w:hideMark/>
          </w:tcPr>
          <w:p w14:paraId="2E0A9ED5" w14:textId="77777777" w:rsidR="00A27114" w:rsidRPr="00A27114" w:rsidRDefault="00A27114" w:rsidP="00A27114">
            <w:pPr>
              <w:widowControl/>
              <w:spacing w:line="46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锅炉作业</w:t>
            </w:r>
          </w:p>
        </w:tc>
        <w:tc>
          <w:tcPr>
            <w:tcW w:w="2516" w:type="dxa"/>
            <w:tcBorders>
              <w:top w:val="nil"/>
              <w:left w:val="nil"/>
              <w:bottom w:val="single" w:sz="4" w:space="0" w:color="000000"/>
              <w:right w:val="single" w:sz="4" w:space="0" w:color="000000"/>
            </w:tcBorders>
            <w:vAlign w:val="center"/>
            <w:hideMark/>
          </w:tcPr>
          <w:p w14:paraId="687C1590"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一级锅炉司炉</w:t>
            </w:r>
          </w:p>
        </w:tc>
        <w:tc>
          <w:tcPr>
            <w:tcW w:w="1121" w:type="dxa"/>
            <w:tcBorders>
              <w:top w:val="nil"/>
              <w:left w:val="nil"/>
              <w:bottom w:val="single" w:sz="4" w:space="0" w:color="000000"/>
              <w:right w:val="single" w:sz="4" w:space="0" w:color="000000"/>
            </w:tcBorders>
            <w:vAlign w:val="center"/>
            <w:hideMark/>
          </w:tcPr>
          <w:p w14:paraId="7B541A63"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G1</w:t>
            </w:r>
          </w:p>
        </w:tc>
        <w:tc>
          <w:tcPr>
            <w:tcW w:w="1396" w:type="dxa"/>
            <w:tcBorders>
              <w:top w:val="nil"/>
              <w:left w:val="nil"/>
              <w:bottom w:val="single" w:sz="4" w:space="0" w:color="000000"/>
              <w:right w:val="single" w:sz="4" w:space="0" w:color="000000"/>
            </w:tcBorders>
            <w:vAlign w:val="center"/>
            <w:hideMark/>
          </w:tcPr>
          <w:p w14:paraId="64854970"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工业锅炉</w:t>
            </w:r>
          </w:p>
          <w:p w14:paraId="685F4918"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司炉</w:t>
            </w:r>
          </w:p>
        </w:tc>
        <w:tc>
          <w:tcPr>
            <w:tcW w:w="1119" w:type="dxa"/>
            <w:tcBorders>
              <w:top w:val="nil"/>
              <w:left w:val="nil"/>
              <w:bottom w:val="single" w:sz="4" w:space="0" w:color="000000"/>
              <w:right w:val="single" w:sz="4" w:space="0" w:color="000000"/>
            </w:tcBorders>
            <w:vAlign w:val="center"/>
            <w:hideMark/>
          </w:tcPr>
          <w:p w14:paraId="2A83FDC7"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G1</w:t>
            </w:r>
          </w:p>
        </w:tc>
        <w:tc>
          <w:tcPr>
            <w:tcW w:w="1987" w:type="dxa"/>
            <w:vMerge w:val="restart"/>
            <w:tcBorders>
              <w:top w:val="nil"/>
              <w:left w:val="nil"/>
              <w:bottom w:val="single" w:sz="4" w:space="0" w:color="000000"/>
              <w:right w:val="single" w:sz="12" w:space="0" w:color="000000"/>
            </w:tcBorders>
            <w:vAlign w:val="center"/>
            <w:hideMark/>
          </w:tcPr>
          <w:p w14:paraId="24AB8FE4"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原一级锅炉司炉变更为工业锅炉司炉；原二、三级锅炉司炉依据持证人申请或实际操作锅炉情况，变更为工业锅炉司炉或电站锅炉司炉</w:t>
            </w:r>
          </w:p>
        </w:tc>
      </w:tr>
      <w:tr w:rsidR="00A27114" w:rsidRPr="00A27114" w14:paraId="28150B22" w14:textId="77777777" w:rsidTr="00A27114">
        <w:trPr>
          <w:trHeight w:val="1024"/>
          <w:jc w:val="center"/>
        </w:trPr>
        <w:tc>
          <w:tcPr>
            <w:tcW w:w="0" w:type="auto"/>
            <w:vMerge/>
            <w:tcBorders>
              <w:top w:val="nil"/>
              <w:left w:val="single" w:sz="12" w:space="0" w:color="000000"/>
              <w:bottom w:val="single" w:sz="4" w:space="0" w:color="000000"/>
              <w:right w:val="single" w:sz="4" w:space="0" w:color="000000"/>
            </w:tcBorders>
            <w:vAlign w:val="center"/>
            <w:hideMark/>
          </w:tcPr>
          <w:p w14:paraId="14C3CA3A" w14:textId="77777777" w:rsidR="00A27114" w:rsidRPr="00A27114" w:rsidRDefault="00A27114" w:rsidP="00A27114">
            <w:pPr>
              <w:widowControl/>
              <w:jc w:val="left"/>
              <w:rPr>
                <w:rFonts w:ascii="宋体" w:eastAsia="宋体" w:hAnsi="宋体" w:cs="宋体"/>
                <w:kern w:val="0"/>
                <w:sz w:val="24"/>
                <w:szCs w:val="24"/>
              </w:rPr>
            </w:pPr>
          </w:p>
        </w:tc>
        <w:tc>
          <w:tcPr>
            <w:tcW w:w="2516" w:type="dxa"/>
            <w:tcBorders>
              <w:top w:val="nil"/>
              <w:left w:val="nil"/>
              <w:bottom w:val="single" w:sz="4" w:space="0" w:color="000000"/>
              <w:right w:val="single" w:sz="4" w:space="0" w:color="000000"/>
            </w:tcBorders>
            <w:vAlign w:val="center"/>
            <w:hideMark/>
          </w:tcPr>
          <w:p w14:paraId="3631C712"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二级锅炉司炉</w:t>
            </w:r>
          </w:p>
        </w:tc>
        <w:tc>
          <w:tcPr>
            <w:tcW w:w="1121" w:type="dxa"/>
            <w:tcBorders>
              <w:top w:val="nil"/>
              <w:left w:val="nil"/>
              <w:bottom w:val="single" w:sz="4" w:space="0" w:color="000000"/>
              <w:right w:val="single" w:sz="4" w:space="0" w:color="000000"/>
            </w:tcBorders>
            <w:vAlign w:val="center"/>
            <w:hideMark/>
          </w:tcPr>
          <w:p w14:paraId="2EAED9A1"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G2</w:t>
            </w:r>
          </w:p>
        </w:tc>
        <w:tc>
          <w:tcPr>
            <w:tcW w:w="1396" w:type="dxa"/>
            <w:vMerge w:val="restart"/>
            <w:tcBorders>
              <w:top w:val="nil"/>
              <w:left w:val="nil"/>
              <w:bottom w:val="single" w:sz="4" w:space="0" w:color="000000"/>
              <w:right w:val="single" w:sz="4" w:space="0" w:color="000000"/>
            </w:tcBorders>
            <w:vAlign w:val="center"/>
            <w:hideMark/>
          </w:tcPr>
          <w:p w14:paraId="04DFB209"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工业锅炉</w:t>
            </w:r>
          </w:p>
          <w:p w14:paraId="14BDADC2"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司炉或</w:t>
            </w:r>
          </w:p>
          <w:p w14:paraId="4BBF9E94"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电站锅炉</w:t>
            </w:r>
          </w:p>
          <w:p w14:paraId="113368F6"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司炉</w:t>
            </w:r>
          </w:p>
        </w:tc>
        <w:tc>
          <w:tcPr>
            <w:tcW w:w="1119" w:type="dxa"/>
            <w:vMerge w:val="restart"/>
            <w:tcBorders>
              <w:top w:val="nil"/>
              <w:left w:val="nil"/>
              <w:bottom w:val="single" w:sz="4" w:space="0" w:color="000000"/>
              <w:right w:val="single" w:sz="4" w:space="0" w:color="000000"/>
            </w:tcBorders>
            <w:vAlign w:val="center"/>
            <w:hideMark/>
          </w:tcPr>
          <w:p w14:paraId="7C4E6CFF"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G1或G2</w:t>
            </w:r>
          </w:p>
        </w:tc>
        <w:tc>
          <w:tcPr>
            <w:tcW w:w="0" w:type="auto"/>
            <w:vMerge/>
            <w:tcBorders>
              <w:top w:val="nil"/>
              <w:left w:val="nil"/>
              <w:bottom w:val="single" w:sz="4" w:space="0" w:color="000000"/>
              <w:right w:val="single" w:sz="12" w:space="0" w:color="000000"/>
            </w:tcBorders>
            <w:vAlign w:val="center"/>
            <w:hideMark/>
          </w:tcPr>
          <w:p w14:paraId="67B8655A" w14:textId="77777777" w:rsidR="00A27114" w:rsidRPr="00A27114" w:rsidRDefault="00A27114" w:rsidP="00A27114">
            <w:pPr>
              <w:widowControl/>
              <w:jc w:val="left"/>
              <w:rPr>
                <w:rFonts w:ascii="宋体" w:eastAsia="宋体" w:hAnsi="宋体" w:cs="宋体"/>
                <w:kern w:val="0"/>
                <w:sz w:val="24"/>
                <w:szCs w:val="24"/>
              </w:rPr>
            </w:pPr>
          </w:p>
        </w:tc>
      </w:tr>
      <w:tr w:rsidR="00A27114" w:rsidRPr="00A27114" w14:paraId="696D7EF3" w14:textId="77777777" w:rsidTr="00A27114">
        <w:trPr>
          <w:trHeight w:val="680"/>
          <w:jc w:val="center"/>
        </w:trPr>
        <w:tc>
          <w:tcPr>
            <w:tcW w:w="0" w:type="auto"/>
            <w:vMerge/>
            <w:tcBorders>
              <w:top w:val="nil"/>
              <w:left w:val="single" w:sz="12" w:space="0" w:color="000000"/>
              <w:bottom w:val="single" w:sz="4" w:space="0" w:color="000000"/>
              <w:right w:val="single" w:sz="4" w:space="0" w:color="000000"/>
            </w:tcBorders>
            <w:vAlign w:val="center"/>
            <w:hideMark/>
          </w:tcPr>
          <w:p w14:paraId="4A58DE3C" w14:textId="77777777" w:rsidR="00A27114" w:rsidRPr="00A27114" w:rsidRDefault="00A27114" w:rsidP="00A27114">
            <w:pPr>
              <w:widowControl/>
              <w:jc w:val="left"/>
              <w:rPr>
                <w:rFonts w:ascii="宋体" w:eastAsia="宋体" w:hAnsi="宋体" w:cs="宋体"/>
                <w:kern w:val="0"/>
                <w:sz w:val="24"/>
                <w:szCs w:val="24"/>
              </w:rPr>
            </w:pPr>
          </w:p>
        </w:tc>
        <w:tc>
          <w:tcPr>
            <w:tcW w:w="2516" w:type="dxa"/>
            <w:tcBorders>
              <w:top w:val="nil"/>
              <w:left w:val="nil"/>
              <w:bottom w:val="single" w:sz="4" w:space="0" w:color="000000"/>
              <w:right w:val="single" w:sz="4" w:space="0" w:color="000000"/>
            </w:tcBorders>
            <w:vAlign w:val="center"/>
            <w:hideMark/>
          </w:tcPr>
          <w:p w14:paraId="4E527731"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三级锅炉司炉</w:t>
            </w:r>
          </w:p>
        </w:tc>
        <w:tc>
          <w:tcPr>
            <w:tcW w:w="1121" w:type="dxa"/>
            <w:tcBorders>
              <w:top w:val="nil"/>
              <w:left w:val="nil"/>
              <w:bottom w:val="single" w:sz="4" w:space="0" w:color="000000"/>
              <w:right w:val="single" w:sz="4" w:space="0" w:color="000000"/>
            </w:tcBorders>
            <w:vAlign w:val="center"/>
            <w:hideMark/>
          </w:tcPr>
          <w:p w14:paraId="4CB37302"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G3</w:t>
            </w:r>
          </w:p>
        </w:tc>
        <w:tc>
          <w:tcPr>
            <w:tcW w:w="0" w:type="auto"/>
            <w:vMerge/>
            <w:tcBorders>
              <w:top w:val="nil"/>
              <w:left w:val="nil"/>
              <w:bottom w:val="single" w:sz="4" w:space="0" w:color="000000"/>
              <w:right w:val="single" w:sz="4" w:space="0" w:color="000000"/>
            </w:tcBorders>
            <w:vAlign w:val="center"/>
            <w:hideMark/>
          </w:tcPr>
          <w:p w14:paraId="1B4FF643" w14:textId="77777777" w:rsidR="00A27114" w:rsidRPr="00A27114" w:rsidRDefault="00A27114" w:rsidP="00A27114">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14:paraId="65A71658" w14:textId="77777777" w:rsidR="00A27114" w:rsidRPr="00A27114" w:rsidRDefault="00A27114" w:rsidP="00A27114">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12" w:space="0" w:color="000000"/>
            </w:tcBorders>
            <w:vAlign w:val="center"/>
            <w:hideMark/>
          </w:tcPr>
          <w:p w14:paraId="56111C0A" w14:textId="77777777" w:rsidR="00A27114" w:rsidRPr="00A27114" w:rsidRDefault="00A27114" w:rsidP="00A27114">
            <w:pPr>
              <w:widowControl/>
              <w:jc w:val="left"/>
              <w:rPr>
                <w:rFonts w:ascii="宋体" w:eastAsia="宋体" w:hAnsi="宋体" w:cs="宋体"/>
                <w:kern w:val="0"/>
                <w:sz w:val="24"/>
                <w:szCs w:val="24"/>
              </w:rPr>
            </w:pPr>
          </w:p>
        </w:tc>
      </w:tr>
      <w:tr w:rsidR="00A27114" w:rsidRPr="00A27114" w14:paraId="6A950339" w14:textId="77777777" w:rsidTr="00A27114">
        <w:trPr>
          <w:trHeight w:val="680"/>
          <w:jc w:val="center"/>
        </w:trPr>
        <w:tc>
          <w:tcPr>
            <w:tcW w:w="0" w:type="auto"/>
            <w:vMerge/>
            <w:tcBorders>
              <w:top w:val="nil"/>
              <w:left w:val="single" w:sz="12" w:space="0" w:color="000000"/>
              <w:bottom w:val="single" w:sz="4" w:space="0" w:color="000000"/>
              <w:right w:val="single" w:sz="4" w:space="0" w:color="000000"/>
            </w:tcBorders>
            <w:vAlign w:val="center"/>
            <w:hideMark/>
          </w:tcPr>
          <w:p w14:paraId="28AC2FE2" w14:textId="77777777" w:rsidR="00A27114" w:rsidRPr="00A27114" w:rsidRDefault="00A27114" w:rsidP="00A27114">
            <w:pPr>
              <w:widowControl/>
              <w:jc w:val="left"/>
              <w:rPr>
                <w:rFonts w:ascii="宋体" w:eastAsia="宋体" w:hAnsi="宋体" w:cs="宋体"/>
                <w:kern w:val="0"/>
                <w:sz w:val="24"/>
                <w:szCs w:val="24"/>
              </w:rPr>
            </w:pPr>
          </w:p>
        </w:tc>
        <w:tc>
          <w:tcPr>
            <w:tcW w:w="2516" w:type="dxa"/>
            <w:tcBorders>
              <w:top w:val="nil"/>
              <w:left w:val="nil"/>
              <w:bottom w:val="single" w:sz="4" w:space="0" w:color="000000"/>
              <w:right w:val="single" w:sz="4" w:space="0" w:color="000000"/>
            </w:tcBorders>
            <w:vAlign w:val="center"/>
            <w:hideMark/>
          </w:tcPr>
          <w:p w14:paraId="70B5B163"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一级锅炉水质处理</w:t>
            </w:r>
          </w:p>
        </w:tc>
        <w:tc>
          <w:tcPr>
            <w:tcW w:w="1121" w:type="dxa"/>
            <w:tcBorders>
              <w:top w:val="nil"/>
              <w:left w:val="nil"/>
              <w:bottom w:val="single" w:sz="4" w:space="0" w:color="000000"/>
              <w:right w:val="single" w:sz="4" w:space="0" w:color="000000"/>
            </w:tcBorders>
            <w:vAlign w:val="center"/>
            <w:hideMark/>
          </w:tcPr>
          <w:p w14:paraId="05631D54"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G4</w:t>
            </w:r>
          </w:p>
        </w:tc>
        <w:tc>
          <w:tcPr>
            <w:tcW w:w="1396" w:type="dxa"/>
            <w:vMerge w:val="restart"/>
            <w:tcBorders>
              <w:top w:val="nil"/>
              <w:left w:val="nil"/>
              <w:bottom w:val="single" w:sz="4" w:space="0" w:color="000000"/>
              <w:right w:val="single" w:sz="4" w:space="0" w:color="000000"/>
            </w:tcBorders>
            <w:vAlign w:val="center"/>
            <w:hideMark/>
          </w:tcPr>
          <w:p w14:paraId="4668C475"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锅炉水处理</w:t>
            </w:r>
          </w:p>
        </w:tc>
        <w:tc>
          <w:tcPr>
            <w:tcW w:w="1119" w:type="dxa"/>
            <w:vMerge w:val="restart"/>
            <w:tcBorders>
              <w:top w:val="nil"/>
              <w:left w:val="nil"/>
              <w:bottom w:val="single" w:sz="4" w:space="0" w:color="000000"/>
              <w:right w:val="single" w:sz="4" w:space="0" w:color="000000"/>
            </w:tcBorders>
            <w:vAlign w:val="center"/>
            <w:hideMark/>
          </w:tcPr>
          <w:p w14:paraId="3C458509"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G3</w:t>
            </w:r>
          </w:p>
        </w:tc>
        <w:tc>
          <w:tcPr>
            <w:tcW w:w="1987" w:type="dxa"/>
            <w:vMerge w:val="restart"/>
            <w:tcBorders>
              <w:top w:val="nil"/>
              <w:left w:val="nil"/>
              <w:bottom w:val="single" w:sz="4" w:space="0" w:color="000000"/>
              <w:right w:val="single" w:sz="12" w:space="0" w:color="000000"/>
            </w:tcBorders>
            <w:vAlign w:val="center"/>
            <w:hideMark/>
          </w:tcPr>
          <w:p w14:paraId="520D7D84"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直接换发</w:t>
            </w:r>
          </w:p>
        </w:tc>
      </w:tr>
      <w:tr w:rsidR="00A27114" w:rsidRPr="00A27114" w14:paraId="3E5C4F9B" w14:textId="77777777" w:rsidTr="00A27114">
        <w:trPr>
          <w:trHeight w:val="680"/>
          <w:jc w:val="center"/>
        </w:trPr>
        <w:tc>
          <w:tcPr>
            <w:tcW w:w="0" w:type="auto"/>
            <w:vMerge/>
            <w:tcBorders>
              <w:top w:val="nil"/>
              <w:left w:val="single" w:sz="12" w:space="0" w:color="000000"/>
              <w:bottom w:val="single" w:sz="4" w:space="0" w:color="000000"/>
              <w:right w:val="single" w:sz="4" w:space="0" w:color="000000"/>
            </w:tcBorders>
            <w:vAlign w:val="center"/>
            <w:hideMark/>
          </w:tcPr>
          <w:p w14:paraId="71A98C7A" w14:textId="77777777" w:rsidR="00A27114" w:rsidRPr="00A27114" w:rsidRDefault="00A27114" w:rsidP="00A27114">
            <w:pPr>
              <w:widowControl/>
              <w:jc w:val="left"/>
              <w:rPr>
                <w:rFonts w:ascii="宋体" w:eastAsia="宋体" w:hAnsi="宋体" w:cs="宋体"/>
                <w:kern w:val="0"/>
                <w:sz w:val="24"/>
                <w:szCs w:val="24"/>
              </w:rPr>
            </w:pPr>
          </w:p>
        </w:tc>
        <w:tc>
          <w:tcPr>
            <w:tcW w:w="2516" w:type="dxa"/>
            <w:tcBorders>
              <w:top w:val="nil"/>
              <w:left w:val="nil"/>
              <w:bottom w:val="single" w:sz="4" w:space="0" w:color="000000"/>
              <w:right w:val="single" w:sz="4" w:space="0" w:color="000000"/>
            </w:tcBorders>
            <w:vAlign w:val="center"/>
            <w:hideMark/>
          </w:tcPr>
          <w:p w14:paraId="107F1E4F"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二级锅炉水质处理</w:t>
            </w:r>
          </w:p>
        </w:tc>
        <w:tc>
          <w:tcPr>
            <w:tcW w:w="1121" w:type="dxa"/>
            <w:tcBorders>
              <w:top w:val="nil"/>
              <w:left w:val="nil"/>
              <w:bottom w:val="single" w:sz="4" w:space="0" w:color="000000"/>
              <w:right w:val="single" w:sz="4" w:space="0" w:color="000000"/>
            </w:tcBorders>
            <w:vAlign w:val="center"/>
            <w:hideMark/>
          </w:tcPr>
          <w:p w14:paraId="77BA6515"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G5</w:t>
            </w:r>
          </w:p>
        </w:tc>
        <w:tc>
          <w:tcPr>
            <w:tcW w:w="0" w:type="auto"/>
            <w:vMerge/>
            <w:tcBorders>
              <w:top w:val="nil"/>
              <w:left w:val="nil"/>
              <w:bottom w:val="single" w:sz="4" w:space="0" w:color="000000"/>
              <w:right w:val="single" w:sz="4" w:space="0" w:color="000000"/>
            </w:tcBorders>
            <w:vAlign w:val="center"/>
            <w:hideMark/>
          </w:tcPr>
          <w:p w14:paraId="44C4D329" w14:textId="77777777" w:rsidR="00A27114" w:rsidRPr="00A27114" w:rsidRDefault="00A27114" w:rsidP="00A27114">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14:paraId="4DE5A189" w14:textId="77777777" w:rsidR="00A27114" w:rsidRPr="00A27114" w:rsidRDefault="00A27114" w:rsidP="00A27114">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12" w:space="0" w:color="000000"/>
            </w:tcBorders>
            <w:vAlign w:val="center"/>
            <w:hideMark/>
          </w:tcPr>
          <w:p w14:paraId="7D72F635" w14:textId="77777777" w:rsidR="00A27114" w:rsidRPr="00A27114" w:rsidRDefault="00A27114" w:rsidP="00A27114">
            <w:pPr>
              <w:widowControl/>
              <w:jc w:val="left"/>
              <w:rPr>
                <w:rFonts w:ascii="宋体" w:eastAsia="宋体" w:hAnsi="宋体" w:cs="宋体"/>
                <w:kern w:val="0"/>
                <w:sz w:val="24"/>
                <w:szCs w:val="24"/>
              </w:rPr>
            </w:pPr>
          </w:p>
        </w:tc>
      </w:tr>
      <w:tr w:rsidR="00A27114" w:rsidRPr="00A27114" w14:paraId="311ECD81" w14:textId="77777777" w:rsidTr="00A27114">
        <w:trPr>
          <w:trHeight w:val="680"/>
          <w:jc w:val="center"/>
        </w:trPr>
        <w:tc>
          <w:tcPr>
            <w:tcW w:w="0" w:type="auto"/>
            <w:vMerge/>
            <w:tcBorders>
              <w:top w:val="nil"/>
              <w:left w:val="single" w:sz="12" w:space="0" w:color="000000"/>
              <w:bottom w:val="single" w:sz="4" w:space="0" w:color="000000"/>
              <w:right w:val="single" w:sz="4" w:space="0" w:color="000000"/>
            </w:tcBorders>
            <w:vAlign w:val="center"/>
            <w:hideMark/>
          </w:tcPr>
          <w:p w14:paraId="7666CCFD" w14:textId="77777777" w:rsidR="00A27114" w:rsidRPr="00A27114" w:rsidRDefault="00A27114" w:rsidP="00A27114">
            <w:pPr>
              <w:widowControl/>
              <w:jc w:val="left"/>
              <w:rPr>
                <w:rFonts w:ascii="宋体" w:eastAsia="宋体" w:hAnsi="宋体" w:cs="宋体"/>
                <w:kern w:val="0"/>
                <w:sz w:val="24"/>
                <w:szCs w:val="24"/>
              </w:rPr>
            </w:pPr>
          </w:p>
        </w:tc>
        <w:tc>
          <w:tcPr>
            <w:tcW w:w="2516" w:type="dxa"/>
            <w:tcBorders>
              <w:top w:val="nil"/>
              <w:left w:val="nil"/>
              <w:bottom w:val="single" w:sz="4" w:space="0" w:color="000000"/>
              <w:right w:val="single" w:sz="4" w:space="0" w:color="000000"/>
            </w:tcBorders>
            <w:vAlign w:val="center"/>
            <w:hideMark/>
          </w:tcPr>
          <w:p w14:paraId="60D30463"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锅炉能效作业</w:t>
            </w:r>
          </w:p>
        </w:tc>
        <w:tc>
          <w:tcPr>
            <w:tcW w:w="1121" w:type="dxa"/>
            <w:tcBorders>
              <w:top w:val="nil"/>
              <w:left w:val="nil"/>
              <w:bottom w:val="single" w:sz="4" w:space="0" w:color="000000"/>
              <w:right w:val="single" w:sz="4" w:space="0" w:color="000000"/>
            </w:tcBorders>
            <w:vAlign w:val="center"/>
            <w:hideMark/>
          </w:tcPr>
          <w:p w14:paraId="1A5C3B2F"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G6</w:t>
            </w:r>
          </w:p>
        </w:tc>
        <w:tc>
          <w:tcPr>
            <w:tcW w:w="4502" w:type="dxa"/>
            <w:gridSpan w:val="3"/>
            <w:tcBorders>
              <w:top w:val="nil"/>
              <w:left w:val="nil"/>
              <w:bottom w:val="single" w:sz="4" w:space="0" w:color="000000"/>
              <w:right w:val="single" w:sz="12" w:space="0" w:color="000000"/>
            </w:tcBorders>
            <w:vAlign w:val="center"/>
            <w:hideMark/>
          </w:tcPr>
          <w:p w14:paraId="5F573F28"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取消</w:t>
            </w:r>
          </w:p>
        </w:tc>
      </w:tr>
      <w:tr w:rsidR="00A27114" w:rsidRPr="00A27114" w14:paraId="3F31F4FF" w14:textId="77777777" w:rsidTr="00A27114">
        <w:trPr>
          <w:trHeight w:val="425"/>
          <w:jc w:val="center"/>
        </w:trPr>
        <w:tc>
          <w:tcPr>
            <w:tcW w:w="828" w:type="dxa"/>
            <w:vMerge w:val="restart"/>
            <w:tcBorders>
              <w:top w:val="nil"/>
              <w:left w:val="single" w:sz="12" w:space="0" w:color="000000"/>
              <w:bottom w:val="single" w:sz="4" w:space="0" w:color="000000"/>
              <w:right w:val="single" w:sz="4" w:space="0" w:color="000000"/>
            </w:tcBorders>
            <w:vAlign w:val="center"/>
            <w:hideMark/>
          </w:tcPr>
          <w:p w14:paraId="05BE9DE4" w14:textId="77777777" w:rsidR="00A27114" w:rsidRPr="00A27114" w:rsidRDefault="00A27114" w:rsidP="00A27114">
            <w:pPr>
              <w:widowControl/>
              <w:spacing w:line="46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lastRenderedPageBreak/>
              <w:t>压力容器作业</w:t>
            </w:r>
          </w:p>
        </w:tc>
        <w:tc>
          <w:tcPr>
            <w:tcW w:w="2516" w:type="dxa"/>
            <w:tcBorders>
              <w:top w:val="nil"/>
              <w:left w:val="nil"/>
              <w:bottom w:val="single" w:sz="4" w:space="0" w:color="000000"/>
              <w:right w:val="single" w:sz="4" w:space="0" w:color="000000"/>
            </w:tcBorders>
            <w:vAlign w:val="center"/>
            <w:hideMark/>
          </w:tcPr>
          <w:p w14:paraId="7CBBE700"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固定式压力容器操作</w:t>
            </w:r>
          </w:p>
        </w:tc>
        <w:tc>
          <w:tcPr>
            <w:tcW w:w="1121" w:type="dxa"/>
            <w:tcBorders>
              <w:top w:val="nil"/>
              <w:left w:val="nil"/>
              <w:bottom w:val="single" w:sz="4" w:space="0" w:color="000000"/>
              <w:right w:val="single" w:sz="4" w:space="0" w:color="000000"/>
            </w:tcBorders>
            <w:vAlign w:val="center"/>
            <w:hideMark/>
          </w:tcPr>
          <w:p w14:paraId="4F99ED86"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R1</w:t>
            </w:r>
          </w:p>
        </w:tc>
        <w:tc>
          <w:tcPr>
            <w:tcW w:w="1396" w:type="dxa"/>
            <w:tcBorders>
              <w:top w:val="nil"/>
              <w:left w:val="nil"/>
              <w:bottom w:val="single" w:sz="4" w:space="0" w:color="000000"/>
              <w:right w:val="single" w:sz="4" w:space="0" w:color="000000"/>
            </w:tcBorders>
            <w:vAlign w:val="center"/>
            <w:hideMark/>
          </w:tcPr>
          <w:p w14:paraId="5F3A17B4"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快开门</w:t>
            </w:r>
            <w:proofErr w:type="gramStart"/>
            <w:r w:rsidRPr="00A27114">
              <w:rPr>
                <w:rFonts w:ascii="宋体" w:eastAsia="宋体" w:hAnsi="宋体" w:cs="宋体" w:hint="eastAsia"/>
                <w:kern w:val="0"/>
                <w:szCs w:val="21"/>
              </w:rPr>
              <w:t>式压力</w:t>
            </w:r>
            <w:proofErr w:type="gramEnd"/>
            <w:r w:rsidRPr="00A27114">
              <w:rPr>
                <w:rFonts w:ascii="宋体" w:eastAsia="宋体" w:hAnsi="宋体" w:cs="宋体" w:hint="eastAsia"/>
                <w:kern w:val="0"/>
                <w:szCs w:val="21"/>
              </w:rPr>
              <w:t>容器操作</w:t>
            </w:r>
          </w:p>
        </w:tc>
        <w:tc>
          <w:tcPr>
            <w:tcW w:w="1119" w:type="dxa"/>
            <w:tcBorders>
              <w:top w:val="single" w:sz="4" w:space="0" w:color="000000"/>
              <w:left w:val="nil"/>
              <w:bottom w:val="single" w:sz="4" w:space="0" w:color="000000"/>
              <w:right w:val="single" w:sz="4" w:space="0" w:color="000000"/>
            </w:tcBorders>
            <w:vAlign w:val="center"/>
            <w:hideMark/>
          </w:tcPr>
          <w:p w14:paraId="52AC2F0E"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R1</w:t>
            </w:r>
          </w:p>
        </w:tc>
        <w:tc>
          <w:tcPr>
            <w:tcW w:w="1987" w:type="dxa"/>
            <w:tcBorders>
              <w:top w:val="single" w:sz="4" w:space="0" w:color="000000"/>
              <w:left w:val="nil"/>
              <w:bottom w:val="single" w:sz="4" w:space="0" w:color="000000"/>
              <w:right w:val="single" w:sz="12" w:space="0" w:color="000000"/>
            </w:tcBorders>
            <w:vAlign w:val="center"/>
            <w:hideMark/>
          </w:tcPr>
          <w:p w14:paraId="3295FDAF"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proofErr w:type="gramStart"/>
            <w:r w:rsidRPr="00A27114">
              <w:rPr>
                <w:rFonts w:ascii="宋体" w:eastAsia="宋体" w:hAnsi="宋体" w:cs="宋体" w:hint="eastAsia"/>
                <w:kern w:val="0"/>
                <w:szCs w:val="21"/>
              </w:rPr>
              <w:t>依承诺具有实际快</w:t>
            </w:r>
            <w:proofErr w:type="gramEnd"/>
            <w:r w:rsidRPr="00A27114">
              <w:rPr>
                <w:rFonts w:ascii="宋体" w:eastAsia="宋体" w:hAnsi="宋体" w:cs="宋体" w:hint="eastAsia"/>
                <w:kern w:val="0"/>
                <w:szCs w:val="21"/>
              </w:rPr>
              <w:t>开门容器操作经验的持证人申请换发</w:t>
            </w:r>
          </w:p>
        </w:tc>
      </w:tr>
      <w:tr w:rsidR="00A27114" w:rsidRPr="00A27114" w14:paraId="2B234766" w14:textId="77777777" w:rsidTr="00A27114">
        <w:trPr>
          <w:trHeight w:val="425"/>
          <w:jc w:val="center"/>
        </w:trPr>
        <w:tc>
          <w:tcPr>
            <w:tcW w:w="0" w:type="auto"/>
            <w:vMerge/>
            <w:tcBorders>
              <w:top w:val="nil"/>
              <w:left w:val="single" w:sz="12" w:space="0" w:color="000000"/>
              <w:bottom w:val="single" w:sz="4" w:space="0" w:color="000000"/>
              <w:right w:val="single" w:sz="4" w:space="0" w:color="000000"/>
            </w:tcBorders>
            <w:vAlign w:val="center"/>
            <w:hideMark/>
          </w:tcPr>
          <w:p w14:paraId="7A90ACFB" w14:textId="77777777" w:rsidR="00A27114" w:rsidRPr="00A27114" w:rsidRDefault="00A27114" w:rsidP="00A27114">
            <w:pPr>
              <w:widowControl/>
              <w:jc w:val="left"/>
              <w:rPr>
                <w:rFonts w:ascii="宋体" w:eastAsia="宋体" w:hAnsi="宋体" w:cs="宋体"/>
                <w:kern w:val="0"/>
                <w:sz w:val="24"/>
                <w:szCs w:val="24"/>
              </w:rPr>
            </w:pPr>
          </w:p>
        </w:tc>
        <w:tc>
          <w:tcPr>
            <w:tcW w:w="2516" w:type="dxa"/>
            <w:tcBorders>
              <w:top w:val="nil"/>
              <w:left w:val="nil"/>
              <w:bottom w:val="single" w:sz="4" w:space="0" w:color="000000"/>
              <w:right w:val="single" w:sz="4" w:space="0" w:color="000000"/>
            </w:tcBorders>
            <w:vAlign w:val="center"/>
            <w:hideMark/>
          </w:tcPr>
          <w:p w14:paraId="1B490AED"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移动式压力容器充装</w:t>
            </w:r>
          </w:p>
        </w:tc>
        <w:tc>
          <w:tcPr>
            <w:tcW w:w="1121" w:type="dxa"/>
            <w:tcBorders>
              <w:top w:val="nil"/>
              <w:left w:val="nil"/>
              <w:bottom w:val="single" w:sz="4" w:space="0" w:color="000000"/>
              <w:right w:val="single" w:sz="4" w:space="0" w:color="000000"/>
            </w:tcBorders>
            <w:vAlign w:val="center"/>
            <w:hideMark/>
          </w:tcPr>
          <w:p w14:paraId="5C34F5BF"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R2</w:t>
            </w:r>
          </w:p>
        </w:tc>
        <w:tc>
          <w:tcPr>
            <w:tcW w:w="1396" w:type="dxa"/>
            <w:tcBorders>
              <w:top w:val="nil"/>
              <w:left w:val="nil"/>
              <w:bottom w:val="single" w:sz="4" w:space="0" w:color="000000"/>
              <w:right w:val="single" w:sz="4" w:space="0" w:color="000000"/>
            </w:tcBorders>
            <w:vAlign w:val="center"/>
            <w:hideMark/>
          </w:tcPr>
          <w:p w14:paraId="76C47D72"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移动式压力容器充装</w:t>
            </w:r>
          </w:p>
        </w:tc>
        <w:tc>
          <w:tcPr>
            <w:tcW w:w="1119" w:type="dxa"/>
            <w:tcBorders>
              <w:top w:val="nil"/>
              <w:left w:val="nil"/>
              <w:bottom w:val="single" w:sz="4" w:space="0" w:color="000000"/>
              <w:right w:val="single" w:sz="4" w:space="0" w:color="000000"/>
            </w:tcBorders>
            <w:vAlign w:val="center"/>
            <w:hideMark/>
          </w:tcPr>
          <w:p w14:paraId="6B0D6F2E"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R2</w:t>
            </w:r>
          </w:p>
        </w:tc>
        <w:tc>
          <w:tcPr>
            <w:tcW w:w="1987" w:type="dxa"/>
            <w:tcBorders>
              <w:top w:val="nil"/>
              <w:left w:val="nil"/>
              <w:bottom w:val="single" w:sz="4" w:space="0" w:color="000000"/>
              <w:right w:val="single" w:sz="12" w:space="0" w:color="000000"/>
            </w:tcBorders>
            <w:vAlign w:val="center"/>
            <w:hideMark/>
          </w:tcPr>
          <w:p w14:paraId="7D6F1FC8"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直接换发</w:t>
            </w:r>
          </w:p>
        </w:tc>
      </w:tr>
      <w:tr w:rsidR="00A27114" w:rsidRPr="00A27114" w14:paraId="24A721D3" w14:textId="77777777" w:rsidTr="00A27114">
        <w:trPr>
          <w:trHeight w:val="425"/>
          <w:jc w:val="center"/>
        </w:trPr>
        <w:tc>
          <w:tcPr>
            <w:tcW w:w="0" w:type="auto"/>
            <w:vMerge/>
            <w:tcBorders>
              <w:top w:val="nil"/>
              <w:left w:val="single" w:sz="12" w:space="0" w:color="000000"/>
              <w:bottom w:val="single" w:sz="4" w:space="0" w:color="000000"/>
              <w:right w:val="single" w:sz="4" w:space="0" w:color="000000"/>
            </w:tcBorders>
            <w:vAlign w:val="center"/>
            <w:hideMark/>
          </w:tcPr>
          <w:p w14:paraId="0376E4C2" w14:textId="77777777" w:rsidR="00A27114" w:rsidRPr="00A27114" w:rsidRDefault="00A27114" w:rsidP="00A27114">
            <w:pPr>
              <w:widowControl/>
              <w:jc w:val="left"/>
              <w:rPr>
                <w:rFonts w:ascii="宋体" w:eastAsia="宋体" w:hAnsi="宋体" w:cs="宋体"/>
                <w:kern w:val="0"/>
                <w:sz w:val="24"/>
                <w:szCs w:val="24"/>
              </w:rPr>
            </w:pPr>
          </w:p>
        </w:tc>
        <w:tc>
          <w:tcPr>
            <w:tcW w:w="2516" w:type="dxa"/>
            <w:tcBorders>
              <w:top w:val="nil"/>
              <w:left w:val="nil"/>
              <w:bottom w:val="single" w:sz="4" w:space="0" w:color="000000"/>
              <w:right w:val="single" w:sz="4" w:space="0" w:color="000000"/>
            </w:tcBorders>
            <w:vAlign w:val="center"/>
            <w:hideMark/>
          </w:tcPr>
          <w:p w14:paraId="03328BA5"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氧</w:t>
            </w:r>
            <w:proofErr w:type="gramStart"/>
            <w:r w:rsidRPr="00A27114">
              <w:rPr>
                <w:rFonts w:ascii="宋体" w:eastAsia="宋体" w:hAnsi="宋体" w:cs="宋体" w:hint="eastAsia"/>
                <w:kern w:val="0"/>
                <w:szCs w:val="21"/>
              </w:rPr>
              <w:t>舱维护</w:t>
            </w:r>
            <w:proofErr w:type="gramEnd"/>
            <w:r w:rsidRPr="00A27114">
              <w:rPr>
                <w:rFonts w:ascii="宋体" w:eastAsia="宋体" w:hAnsi="宋体" w:cs="宋体" w:hint="eastAsia"/>
                <w:kern w:val="0"/>
                <w:szCs w:val="21"/>
              </w:rPr>
              <w:t>保养</w:t>
            </w:r>
          </w:p>
        </w:tc>
        <w:tc>
          <w:tcPr>
            <w:tcW w:w="1121" w:type="dxa"/>
            <w:tcBorders>
              <w:top w:val="nil"/>
              <w:left w:val="nil"/>
              <w:bottom w:val="single" w:sz="4" w:space="0" w:color="000000"/>
              <w:right w:val="single" w:sz="4" w:space="0" w:color="000000"/>
            </w:tcBorders>
            <w:vAlign w:val="center"/>
            <w:hideMark/>
          </w:tcPr>
          <w:p w14:paraId="4523F004"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R3</w:t>
            </w:r>
          </w:p>
        </w:tc>
        <w:tc>
          <w:tcPr>
            <w:tcW w:w="1396" w:type="dxa"/>
            <w:tcBorders>
              <w:top w:val="nil"/>
              <w:left w:val="nil"/>
              <w:bottom w:val="single" w:sz="4" w:space="0" w:color="000000"/>
              <w:right w:val="single" w:sz="4" w:space="0" w:color="000000"/>
            </w:tcBorders>
            <w:vAlign w:val="center"/>
            <w:hideMark/>
          </w:tcPr>
          <w:p w14:paraId="0EBB9057"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氧舱维护</w:t>
            </w:r>
          </w:p>
          <w:p w14:paraId="4C9D1DA4"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保养</w:t>
            </w:r>
          </w:p>
        </w:tc>
        <w:tc>
          <w:tcPr>
            <w:tcW w:w="1119" w:type="dxa"/>
            <w:tcBorders>
              <w:top w:val="nil"/>
              <w:left w:val="nil"/>
              <w:bottom w:val="single" w:sz="4" w:space="0" w:color="000000"/>
              <w:right w:val="single" w:sz="4" w:space="0" w:color="000000"/>
            </w:tcBorders>
            <w:vAlign w:val="center"/>
            <w:hideMark/>
          </w:tcPr>
          <w:p w14:paraId="4286F3B8"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R3</w:t>
            </w:r>
          </w:p>
        </w:tc>
        <w:tc>
          <w:tcPr>
            <w:tcW w:w="1987" w:type="dxa"/>
            <w:tcBorders>
              <w:top w:val="nil"/>
              <w:left w:val="nil"/>
              <w:bottom w:val="single" w:sz="4" w:space="0" w:color="000000"/>
              <w:right w:val="single" w:sz="12" w:space="0" w:color="000000"/>
            </w:tcBorders>
            <w:vAlign w:val="center"/>
            <w:hideMark/>
          </w:tcPr>
          <w:p w14:paraId="4E40BD33"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直接换发</w:t>
            </w:r>
          </w:p>
        </w:tc>
      </w:tr>
      <w:tr w:rsidR="00A27114" w:rsidRPr="00A27114" w14:paraId="7B446DCE" w14:textId="77777777" w:rsidTr="00A27114">
        <w:trPr>
          <w:trHeight w:val="425"/>
          <w:jc w:val="center"/>
        </w:trPr>
        <w:tc>
          <w:tcPr>
            <w:tcW w:w="828" w:type="dxa"/>
            <w:vMerge w:val="restart"/>
            <w:tcBorders>
              <w:top w:val="nil"/>
              <w:left w:val="single" w:sz="12" w:space="0" w:color="000000"/>
              <w:bottom w:val="single" w:sz="4" w:space="0" w:color="000000"/>
              <w:right w:val="single" w:sz="4" w:space="0" w:color="000000"/>
            </w:tcBorders>
            <w:vAlign w:val="center"/>
            <w:hideMark/>
          </w:tcPr>
          <w:p w14:paraId="3AC95C64" w14:textId="77777777" w:rsidR="00A27114" w:rsidRPr="00A27114" w:rsidRDefault="00A27114" w:rsidP="00A27114">
            <w:pPr>
              <w:widowControl/>
              <w:spacing w:line="46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气瓶作业</w:t>
            </w:r>
          </w:p>
        </w:tc>
        <w:tc>
          <w:tcPr>
            <w:tcW w:w="2516" w:type="dxa"/>
            <w:tcBorders>
              <w:top w:val="nil"/>
              <w:left w:val="nil"/>
              <w:bottom w:val="single" w:sz="4" w:space="0" w:color="000000"/>
              <w:right w:val="single" w:sz="4" w:space="0" w:color="000000"/>
            </w:tcBorders>
            <w:vAlign w:val="center"/>
            <w:hideMark/>
          </w:tcPr>
          <w:p w14:paraId="59EA3FC5"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永久气体气瓶充装</w:t>
            </w:r>
          </w:p>
        </w:tc>
        <w:tc>
          <w:tcPr>
            <w:tcW w:w="1121" w:type="dxa"/>
            <w:tcBorders>
              <w:top w:val="nil"/>
              <w:left w:val="nil"/>
              <w:bottom w:val="single" w:sz="4" w:space="0" w:color="000000"/>
              <w:right w:val="single" w:sz="4" w:space="0" w:color="000000"/>
            </w:tcBorders>
            <w:vAlign w:val="center"/>
            <w:hideMark/>
          </w:tcPr>
          <w:p w14:paraId="0A9D416F"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P1</w:t>
            </w:r>
          </w:p>
        </w:tc>
        <w:tc>
          <w:tcPr>
            <w:tcW w:w="1396" w:type="dxa"/>
            <w:vMerge w:val="restart"/>
            <w:tcBorders>
              <w:top w:val="nil"/>
              <w:left w:val="nil"/>
              <w:bottom w:val="single" w:sz="4" w:space="0" w:color="000000"/>
              <w:right w:val="single" w:sz="4" w:space="0" w:color="000000"/>
            </w:tcBorders>
            <w:vAlign w:val="center"/>
            <w:hideMark/>
          </w:tcPr>
          <w:p w14:paraId="4DE40322"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气瓶充装</w:t>
            </w:r>
          </w:p>
        </w:tc>
        <w:tc>
          <w:tcPr>
            <w:tcW w:w="1119" w:type="dxa"/>
            <w:vMerge w:val="restart"/>
            <w:tcBorders>
              <w:top w:val="nil"/>
              <w:left w:val="nil"/>
              <w:bottom w:val="single" w:sz="4" w:space="0" w:color="000000"/>
              <w:right w:val="single" w:sz="4" w:space="0" w:color="000000"/>
            </w:tcBorders>
            <w:vAlign w:val="center"/>
            <w:hideMark/>
          </w:tcPr>
          <w:p w14:paraId="3F5917F4"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P</w:t>
            </w:r>
          </w:p>
        </w:tc>
        <w:tc>
          <w:tcPr>
            <w:tcW w:w="1987" w:type="dxa"/>
            <w:vMerge w:val="restart"/>
            <w:tcBorders>
              <w:top w:val="nil"/>
              <w:left w:val="nil"/>
              <w:bottom w:val="single" w:sz="4" w:space="0" w:color="000000"/>
              <w:right w:val="single" w:sz="12" w:space="0" w:color="000000"/>
            </w:tcBorders>
            <w:vAlign w:val="center"/>
            <w:hideMark/>
          </w:tcPr>
          <w:p w14:paraId="57F8B4FF"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直接换发</w:t>
            </w:r>
          </w:p>
        </w:tc>
      </w:tr>
      <w:tr w:rsidR="00A27114" w:rsidRPr="00A27114" w14:paraId="0D72862B" w14:textId="77777777" w:rsidTr="00A27114">
        <w:trPr>
          <w:trHeight w:val="425"/>
          <w:jc w:val="center"/>
        </w:trPr>
        <w:tc>
          <w:tcPr>
            <w:tcW w:w="0" w:type="auto"/>
            <w:vMerge/>
            <w:tcBorders>
              <w:top w:val="nil"/>
              <w:left w:val="single" w:sz="12" w:space="0" w:color="000000"/>
              <w:bottom w:val="single" w:sz="4" w:space="0" w:color="000000"/>
              <w:right w:val="single" w:sz="4" w:space="0" w:color="000000"/>
            </w:tcBorders>
            <w:vAlign w:val="center"/>
            <w:hideMark/>
          </w:tcPr>
          <w:p w14:paraId="0B356981" w14:textId="77777777" w:rsidR="00A27114" w:rsidRPr="00A27114" w:rsidRDefault="00A27114" w:rsidP="00A27114">
            <w:pPr>
              <w:widowControl/>
              <w:jc w:val="left"/>
              <w:rPr>
                <w:rFonts w:ascii="宋体" w:eastAsia="宋体" w:hAnsi="宋体" w:cs="宋体"/>
                <w:kern w:val="0"/>
                <w:sz w:val="24"/>
                <w:szCs w:val="24"/>
              </w:rPr>
            </w:pPr>
          </w:p>
        </w:tc>
        <w:tc>
          <w:tcPr>
            <w:tcW w:w="2516" w:type="dxa"/>
            <w:tcBorders>
              <w:top w:val="nil"/>
              <w:left w:val="nil"/>
              <w:bottom w:val="single" w:sz="4" w:space="0" w:color="000000"/>
              <w:right w:val="single" w:sz="4" w:space="0" w:color="000000"/>
            </w:tcBorders>
            <w:vAlign w:val="center"/>
            <w:hideMark/>
          </w:tcPr>
          <w:p w14:paraId="1B1D4279"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液化气体气瓶充装</w:t>
            </w:r>
          </w:p>
        </w:tc>
        <w:tc>
          <w:tcPr>
            <w:tcW w:w="1121" w:type="dxa"/>
            <w:tcBorders>
              <w:top w:val="nil"/>
              <w:left w:val="nil"/>
              <w:bottom w:val="single" w:sz="4" w:space="0" w:color="000000"/>
              <w:right w:val="single" w:sz="4" w:space="0" w:color="000000"/>
            </w:tcBorders>
            <w:vAlign w:val="center"/>
            <w:hideMark/>
          </w:tcPr>
          <w:p w14:paraId="4C8BCFCF"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P2</w:t>
            </w:r>
          </w:p>
        </w:tc>
        <w:tc>
          <w:tcPr>
            <w:tcW w:w="0" w:type="auto"/>
            <w:vMerge/>
            <w:tcBorders>
              <w:top w:val="nil"/>
              <w:left w:val="nil"/>
              <w:bottom w:val="single" w:sz="4" w:space="0" w:color="000000"/>
              <w:right w:val="single" w:sz="4" w:space="0" w:color="000000"/>
            </w:tcBorders>
            <w:vAlign w:val="center"/>
            <w:hideMark/>
          </w:tcPr>
          <w:p w14:paraId="2AB0065A" w14:textId="77777777" w:rsidR="00A27114" w:rsidRPr="00A27114" w:rsidRDefault="00A27114" w:rsidP="00A27114">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14:paraId="3DF06F7B" w14:textId="77777777" w:rsidR="00A27114" w:rsidRPr="00A27114" w:rsidRDefault="00A27114" w:rsidP="00A27114">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12" w:space="0" w:color="000000"/>
            </w:tcBorders>
            <w:vAlign w:val="center"/>
            <w:hideMark/>
          </w:tcPr>
          <w:p w14:paraId="4BF191C8" w14:textId="77777777" w:rsidR="00A27114" w:rsidRPr="00A27114" w:rsidRDefault="00A27114" w:rsidP="00A27114">
            <w:pPr>
              <w:widowControl/>
              <w:jc w:val="left"/>
              <w:rPr>
                <w:rFonts w:ascii="宋体" w:eastAsia="宋体" w:hAnsi="宋体" w:cs="宋体"/>
                <w:kern w:val="0"/>
                <w:sz w:val="24"/>
                <w:szCs w:val="24"/>
              </w:rPr>
            </w:pPr>
          </w:p>
        </w:tc>
      </w:tr>
      <w:tr w:rsidR="00A27114" w:rsidRPr="00A27114" w14:paraId="05E1A0B9" w14:textId="77777777" w:rsidTr="00A27114">
        <w:trPr>
          <w:trHeight w:val="425"/>
          <w:jc w:val="center"/>
        </w:trPr>
        <w:tc>
          <w:tcPr>
            <w:tcW w:w="0" w:type="auto"/>
            <w:vMerge/>
            <w:tcBorders>
              <w:top w:val="nil"/>
              <w:left w:val="single" w:sz="12" w:space="0" w:color="000000"/>
              <w:bottom w:val="single" w:sz="4" w:space="0" w:color="000000"/>
              <w:right w:val="single" w:sz="4" w:space="0" w:color="000000"/>
            </w:tcBorders>
            <w:vAlign w:val="center"/>
            <w:hideMark/>
          </w:tcPr>
          <w:p w14:paraId="7D91D14C" w14:textId="77777777" w:rsidR="00A27114" w:rsidRPr="00A27114" w:rsidRDefault="00A27114" w:rsidP="00A27114">
            <w:pPr>
              <w:widowControl/>
              <w:jc w:val="left"/>
              <w:rPr>
                <w:rFonts w:ascii="宋体" w:eastAsia="宋体" w:hAnsi="宋体" w:cs="宋体"/>
                <w:kern w:val="0"/>
                <w:sz w:val="24"/>
                <w:szCs w:val="24"/>
              </w:rPr>
            </w:pPr>
          </w:p>
        </w:tc>
        <w:tc>
          <w:tcPr>
            <w:tcW w:w="2516" w:type="dxa"/>
            <w:tcBorders>
              <w:top w:val="nil"/>
              <w:left w:val="nil"/>
              <w:bottom w:val="single" w:sz="4" w:space="0" w:color="000000"/>
              <w:right w:val="single" w:sz="4" w:space="0" w:color="000000"/>
            </w:tcBorders>
            <w:vAlign w:val="center"/>
            <w:hideMark/>
          </w:tcPr>
          <w:p w14:paraId="5E173ADB"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溶解乙炔气瓶充装</w:t>
            </w:r>
          </w:p>
        </w:tc>
        <w:tc>
          <w:tcPr>
            <w:tcW w:w="1121" w:type="dxa"/>
            <w:tcBorders>
              <w:top w:val="nil"/>
              <w:left w:val="nil"/>
              <w:bottom w:val="single" w:sz="4" w:space="0" w:color="000000"/>
              <w:right w:val="single" w:sz="4" w:space="0" w:color="000000"/>
            </w:tcBorders>
            <w:vAlign w:val="center"/>
            <w:hideMark/>
          </w:tcPr>
          <w:p w14:paraId="3C39D347"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P3</w:t>
            </w:r>
          </w:p>
        </w:tc>
        <w:tc>
          <w:tcPr>
            <w:tcW w:w="0" w:type="auto"/>
            <w:vMerge/>
            <w:tcBorders>
              <w:top w:val="nil"/>
              <w:left w:val="nil"/>
              <w:bottom w:val="single" w:sz="4" w:space="0" w:color="000000"/>
              <w:right w:val="single" w:sz="4" w:space="0" w:color="000000"/>
            </w:tcBorders>
            <w:vAlign w:val="center"/>
            <w:hideMark/>
          </w:tcPr>
          <w:p w14:paraId="116B1DF7" w14:textId="77777777" w:rsidR="00A27114" w:rsidRPr="00A27114" w:rsidRDefault="00A27114" w:rsidP="00A27114">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14:paraId="55695808" w14:textId="77777777" w:rsidR="00A27114" w:rsidRPr="00A27114" w:rsidRDefault="00A27114" w:rsidP="00A27114">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12" w:space="0" w:color="000000"/>
            </w:tcBorders>
            <w:vAlign w:val="center"/>
            <w:hideMark/>
          </w:tcPr>
          <w:p w14:paraId="456319CD" w14:textId="77777777" w:rsidR="00A27114" w:rsidRPr="00A27114" w:rsidRDefault="00A27114" w:rsidP="00A27114">
            <w:pPr>
              <w:widowControl/>
              <w:jc w:val="left"/>
              <w:rPr>
                <w:rFonts w:ascii="宋体" w:eastAsia="宋体" w:hAnsi="宋体" w:cs="宋体"/>
                <w:kern w:val="0"/>
                <w:sz w:val="24"/>
                <w:szCs w:val="24"/>
              </w:rPr>
            </w:pPr>
          </w:p>
        </w:tc>
      </w:tr>
      <w:tr w:rsidR="00A27114" w:rsidRPr="00A27114" w14:paraId="22B13CBE" w14:textId="77777777" w:rsidTr="00A27114">
        <w:trPr>
          <w:trHeight w:val="425"/>
          <w:jc w:val="center"/>
        </w:trPr>
        <w:tc>
          <w:tcPr>
            <w:tcW w:w="0" w:type="auto"/>
            <w:vMerge/>
            <w:tcBorders>
              <w:top w:val="nil"/>
              <w:left w:val="single" w:sz="12" w:space="0" w:color="000000"/>
              <w:bottom w:val="single" w:sz="4" w:space="0" w:color="000000"/>
              <w:right w:val="single" w:sz="4" w:space="0" w:color="000000"/>
            </w:tcBorders>
            <w:vAlign w:val="center"/>
            <w:hideMark/>
          </w:tcPr>
          <w:p w14:paraId="3BDF851E" w14:textId="77777777" w:rsidR="00A27114" w:rsidRPr="00A27114" w:rsidRDefault="00A27114" w:rsidP="00A27114">
            <w:pPr>
              <w:widowControl/>
              <w:jc w:val="left"/>
              <w:rPr>
                <w:rFonts w:ascii="宋体" w:eastAsia="宋体" w:hAnsi="宋体" w:cs="宋体"/>
                <w:kern w:val="0"/>
                <w:sz w:val="24"/>
                <w:szCs w:val="24"/>
              </w:rPr>
            </w:pPr>
          </w:p>
        </w:tc>
        <w:tc>
          <w:tcPr>
            <w:tcW w:w="2516" w:type="dxa"/>
            <w:tcBorders>
              <w:top w:val="nil"/>
              <w:left w:val="nil"/>
              <w:bottom w:val="single" w:sz="4" w:space="0" w:color="000000"/>
              <w:right w:val="single" w:sz="4" w:space="0" w:color="000000"/>
            </w:tcBorders>
            <w:vAlign w:val="center"/>
            <w:hideMark/>
          </w:tcPr>
          <w:p w14:paraId="09029450"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液化石油气瓶充装</w:t>
            </w:r>
          </w:p>
        </w:tc>
        <w:tc>
          <w:tcPr>
            <w:tcW w:w="1121" w:type="dxa"/>
            <w:tcBorders>
              <w:top w:val="nil"/>
              <w:left w:val="nil"/>
              <w:bottom w:val="single" w:sz="4" w:space="0" w:color="000000"/>
              <w:right w:val="single" w:sz="4" w:space="0" w:color="000000"/>
            </w:tcBorders>
            <w:vAlign w:val="center"/>
            <w:hideMark/>
          </w:tcPr>
          <w:p w14:paraId="43006E52"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P4</w:t>
            </w:r>
          </w:p>
        </w:tc>
        <w:tc>
          <w:tcPr>
            <w:tcW w:w="0" w:type="auto"/>
            <w:vMerge/>
            <w:tcBorders>
              <w:top w:val="nil"/>
              <w:left w:val="nil"/>
              <w:bottom w:val="single" w:sz="4" w:space="0" w:color="000000"/>
              <w:right w:val="single" w:sz="4" w:space="0" w:color="000000"/>
            </w:tcBorders>
            <w:vAlign w:val="center"/>
            <w:hideMark/>
          </w:tcPr>
          <w:p w14:paraId="02950E8B" w14:textId="77777777" w:rsidR="00A27114" w:rsidRPr="00A27114" w:rsidRDefault="00A27114" w:rsidP="00A27114">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14:paraId="2B5B9A4D" w14:textId="77777777" w:rsidR="00A27114" w:rsidRPr="00A27114" w:rsidRDefault="00A27114" w:rsidP="00A27114">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12" w:space="0" w:color="000000"/>
            </w:tcBorders>
            <w:vAlign w:val="center"/>
            <w:hideMark/>
          </w:tcPr>
          <w:p w14:paraId="743B5177" w14:textId="77777777" w:rsidR="00A27114" w:rsidRPr="00A27114" w:rsidRDefault="00A27114" w:rsidP="00A27114">
            <w:pPr>
              <w:widowControl/>
              <w:jc w:val="left"/>
              <w:rPr>
                <w:rFonts w:ascii="宋体" w:eastAsia="宋体" w:hAnsi="宋体" w:cs="宋体"/>
                <w:kern w:val="0"/>
                <w:sz w:val="24"/>
                <w:szCs w:val="24"/>
              </w:rPr>
            </w:pPr>
          </w:p>
        </w:tc>
      </w:tr>
      <w:tr w:rsidR="00A27114" w:rsidRPr="00A27114" w14:paraId="1A349BB7" w14:textId="77777777" w:rsidTr="00A27114">
        <w:trPr>
          <w:trHeight w:val="425"/>
          <w:jc w:val="center"/>
        </w:trPr>
        <w:tc>
          <w:tcPr>
            <w:tcW w:w="0" w:type="auto"/>
            <w:vMerge/>
            <w:tcBorders>
              <w:top w:val="nil"/>
              <w:left w:val="single" w:sz="12" w:space="0" w:color="000000"/>
              <w:bottom w:val="single" w:sz="4" w:space="0" w:color="000000"/>
              <w:right w:val="single" w:sz="4" w:space="0" w:color="000000"/>
            </w:tcBorders>
            <w:vAlign w:val="center"/>
            <w:hideMark/>
          </w:tcPr>
          <w:p w14:paraId="0473F7E7" w14:textId="77777777" w:rsidR="00A27114" w:rsidRPr="00A27114" w:rsidRDefault="00A27114" w:rsidP="00A27114">
            <w:pPr>
              <w:widowControl/>
              <w:jc w:val="left"/>
              <w:rPr>
                <w:rFonts w:ascii="宋体" w:eastAsia="宋体" w:hAnsi="宋体" w:cs="宋体"/>
                <w:kern w:val="0"/>
                <w:sz w:val="24"/>
                <w:szCs w:val="24"/>
              </w:rPr>
            </w:pPr>
          </w:p>
        </w:tc>
        <w:tc>
          <w:tcPr>
            <w:tcW w:w="2516" w:type="dxa"/>
            <w:tcBorders>
              <w:top w:val="nil"/>
              <w:left w:val="nil"/>
              <w:bottom w:val="single" w:sz="4" w:space="0" w:color="000000"/>
              <w:right w:val="single" w:sz="4" w:space="0" w:color="000000"/>
            </w:tcBorders>
            <w:vAlign w:val="center"/>
            <w:hideMark/>
          </w:tcPr>
          <w:p w14:paraId="6FFA1934"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车用气瓶充装</w:t>
            </w:r>
          </w:p>
        </w:tc>
        <w:tc>
          <w:tcPr>
            <w:tcW w:w="1121" w:type="dxa"/>
            <w:tcBorders>
              <w:top w:val="nil"/>
              <w:left w:val="nil"/>
              <w:bottom w:val="single" w:sz="4" w:space="0" w:color="000000"/>
              <w:right w:val="single" w:sz="4" w:space="0" w:color="000000"/>
            </w:tcBorders>
            <w:vAlign w:val="center"/>
            <w:hideMark/>
          </w:tcPr>
          <w:p w14:paraId="68A5DA3F"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P5</w:t>
            </w:r>
          </w:p>
        </w:tc>
        <w:tc>
          <w:tcPr>
            <w:tcW w:w="0" w:type="auto"/>
            <w:vMerge/>
            <w:tcBorders>
              <w:top w:val="nil"/>
              <w:left w:val="nil"/>
              <w:bottom w:val="single" w:sz="4" w:space="0" w:color="000000"/>
              <w:right w:val="single" w:sz="4" w:space="0" w:color="000000"/>
            </w:tcBorders>
            <w:vAlign w:val="center"/>
            <w:hideMark/>
          </w:tcPr>
          <w:p w14:paraId="3DB2948E" w14:textId="77777777" w:rsidR="00A27114" w:rsidRPr="00A27114" w:rsidRDefault="00A27114" w:rsidP="00A27114">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14:paraId="06F9D41F" w14:textId="77777777" w:rsidR="00A27114" w:rsidRPr="00A27114" w:rsidRDefault="00A27114" w:rsidP="00A27114">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12" w:space="0" w:color="000000"/>
            </w:tcBorders>
            <w:vAlign w:val="center"/>
            <w:hideMark/>
          </w:tcPr>
          <w:p w14:paraId="394B5625" w14:textId="77777777" w:rsidR="00A27114" w:rsidRPr="00A27114" w:rsidRDefault="00A27114" w:rsidP="00A27114">
            <w:pPr>
              <w:widowControl/>
              <w:jc w:val="left"/>
              <w:rPr>
                <w:rFonts w:ascii="宋体" w:eastAsia="宋体" w:hAnsi="宋体" w:cs="宋体"/>
                <w:kern w:val="0"/>
                <w:sz w:val="24"/>
                <w:szCs w:val="24"/>
              </w:rPr>
            </w:pPr>
          </w:p>
        </w:tc>
      </w:tr>
      <w:tr w:rsidR="00A27114" w:rsidRPr="00A27114" w14:paraId="7A9A78FA" w14:textId="77777777" w:rsidTr="00A27114">
        <w:trPr>
          <w:trHeight w:val="425"/>
          <w:jc w:val="center"/>
        </w:trPr>
        <w:tc>
          <w:tcPr>
            <w:tcW w:w="828" w:type="dxa"/>
            <w:vMerge w:val="restart"/>
            <w:tcBorders>
              <w:top w:val="nil"/>
              <w:left w:val="single" w:sz="12" w:space="0" w:color="000000"/>
              <w:bottom w:val="single" w:sz="4" w:space="0" w:color="000000"/>
              <w:right w:val="single" w:sz="4" w:space="0" w:color="000000"/>
            </w:tcBorders>
            <w:vAlign w:val="center"/>
            <w:hideMark/>
          </w:tcPr>
          <w:p w14:paraId="6F467FE3" w14:textId="77777777" w:rsidR="00A27114" w:rsidRPr="00A27114" w:rsidRDefault="00A27114" w:rsidP="00A27114">
            <w:pPr>
              <w:widowControl/>
              <w:spacing w:line="460" w:lineRule="atLeast"/>
              <w:jc w:val="center"/>
              <w:rPr>
                <w:rFonts w:ascii="宋体" w:eastAsia="宋体" w:hAnsi="宋体" w:cs="宋体" w:hint="eastAsia"/>
                <w:kern w:val="0"/>
                <w:sz w:val="24"/>
                <w:szCs w:val="24"/>
              </w:rPr>
            </w:pPr>
            <w:bookmarkStart w:id="0" w:name="_GoBack" w:colFirst="0" w:colLast="0"/>
            <w:r w:rsidRPr="00A27114">
              <w:rPr>
                <w:rFonts w:ascii="宋体" w:eastAsia="宋体" w:hAnsi="宋体" w:cs="宋体" w:hint="eastAsia"/>
                <w:kern w:val="0"/>
                <w:szCs w:val="21"/>
              </w:rPr>
              <w:t>压力管道作业</w:t>
            </w:r>
          </w:p>
        </w:tc>
        <w:tc>
          <w:tcPr>
            <w:tcW w:w="2516" w:type="dxa"/>
            <w:tcBorders>
              <w:top w:val="nil"/>
              <w:left w:val="nil"/>
              <w:bottom w:val="single" w:sz="4" w:space="0" w:color="000000"/>
              <w:right w:val="single" w:sz="4" w:space="0" w:color="000000"/>
            </w:tcBorders>
            <w:vAlign w:val="center"/>
            <w:hideMark/>
          </w:tcPr>
          <w:p w14:paraId="7EA52172"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压力管道巡检维护</w:t>
            </w:r>
          </w:p>
        </w:tc>
        <w:tc>
          <w:tcPr>
            <w:tcW w:w="1121" w:type="dxa"/>
            <w:tcBorders>
              <w:top w:val="nil"/>
              <w:left w:val="nil"/>
              <w:bottom w:val="single" w:sz="4" w:space="0" w:color="000000"/>
              <w:right w:val="single" w:sz="4" w:space="0" w:color="000000"/>
            </w:tcBorders>
            <w:vAlign w:val="center"/>
            <w:hideMark/>
          </w:tcPr>
          <w:p w14:paraId="20010787"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D1</w:t>
            </w:r>
          </w:p>
        </w:tc>
        <w:tc>
          <w:tcPr>
            <w:tcW w:w="4502" w:type="dxa"/>
            <w:gridSpan w:val="3"/>
            <w:vMerge w:val="restart"/>
            <w:tcBorders>
              <w:top w:val="nil"/>
              <w:left w:val="nil"/>
              <w:bottom w:val="single" w:sz="4" w:space="0" w:color="000000"/>
              <w:right w:val="single" w:sz="12" w:space="0" w:color="000000"/>
            </w:tcBorders>
            <w:vAlign w:val="center"/>
            <w:hideMark/>
          </w:tcPr>
          <w:p w14:paraId="628A9C49"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取消</w:t>
            </w:r>
          </w:p>
        </w:tc>
      </w:tr>
      <w:bookmarkEnd w:id="0"/>
      <w:tr w:rsidR="00A27114" w:rsidRPr="00A27114" w14:paraId="05168E1C" w14:textId="77777777" w:rsidTr="00A27114">
        <w:trPr>
          <w:trHeight w:val="425"/>
          <w:jc w:val="center"/>
        </w:trPr>
        <w:tc>
          <w:tcPr>
            <w:tcW w:w="0" w:type="auto"/>
            <w:vMerge/>
            <w:tcBorders>
              <w:top w:val="nil"/>
              <w:left w:val="single" w:sz="12" w:space="0" w:color="000000"/>
              <w:bottom w:val="single" w:sz="4" w:space="0" w:color="000000"/>
              <w:right w:val="single" w:sz="4" w:space="0" w:color="000000"/>
            </w:tcBorders>
            <w:vAlign w:val="center"/>
            <w:hideMark/>
          </w:tcPr>
          <w:p w14:paraId="13201492" w14:textId="77777777" w:rsidR="00A27114" w:rsidRPr="00A27114" w:rsidRDefault="00A27114" w:rsidP="00A27114">
            <w:pPr>
              <w:widowControl/>
              <w:jc w:val="left"/>
              <w:rPr>
                <w:rFonts w:ascii="宋体" w:eastAsia="宋体" w:hAnsi="宋体" w:cs="宋体"/>
                <w:kern w:val="0"/>
                <w:sz w:val="24"/>
                <w:szCs w:val="24"/>
              </w:rPr>
            </w:pPr>
          </w:p>
        </w:tc>
        <w:tc>
          <w:tcPr>
            <w:tcW w:w="2516" w:type="dxa"/>
            <w:tcBorders>
              <w:top w:val="nil"/>
              <w:left w:val="nil"/>
              <w:bottom w:val="single" w:sz="4" w:space="0" w:color="000000"/>
              <w:right w:val="single" w:sz="4" w:space="0" w:color="000000"/>
            </w:tcBorders>
            <w:vAlign w:val="center"/>
            <w:hideMark/>
          </w:tcPr>
          <w:p w14:paraId="50C1E15B"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带压封堵</w:t>
            </w:r>
          </w:p>
        </w:tc>
        <w:tc>
          <w:tcPr>
            <w:tcW w:w="1121" w:type="dxa"/>
            <w:tcBorders>
              <w:top w:val="nil"/>
              <w:left w:val="nil"/>
              <w:bottom w:val="single" w:sz="4" w:space="0" w:color="000000"/>
              <w:right w:val="single" w:sz="4" w:space="0" w:color="000000"/>
            </w:tcBorders>
            <w:vAlign w:val="center"/>
            <w:hideMark/>
          </w:tcPr>
          <w:p w14:paraId="38EF425E"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D2</w:t>
            </w:r>
          </w:p>
        </w:tc>
        <w:tc>
          <w:tcPr>
            <w:tcW w:w="0" w:type="auto"/>
            <w:gridSpan w:val="3"/>
            <w:vMerge/>
            <w:tcBorders>
              <w:top w:val="nil"/>
              <w:left w:val="nil"/>
              <w:bottom w:val="single" w:sz="4" w:space="0" w:color="000000"/>
              <w:right w:val="single" w:sz="4" w:space="0" w:color="000000"/>
            </w:tcBorders>
            <w:vAlign w:val="center"/>
            <w:hideMark/>
          </w:tcPr>
          <w:p w14:paraId="4DD1CF9D" w14:textId="77777777" w:rsidR="00A27114" w:rsidRPr="00A27114" w:rsidRDefault="00A27114" w:rsidP="00A27114">
            <w:pPr>
              <w:widowControl/>
              <w:jc w:val="left"/>
              <w:rPr>
                <w:rFonts w:ascii="宋体" w:eastAsia="宋体" w:hAnsi="宋体" w:cs="宋体"/>
                <w:kern w:val="0"/>
                <w:sz w:val="24"/>
                <w:szCs w:val="24"/>
              </w:rPr>
            </w:pPr>
          </w:p>
        </w:tc>
      </w:tr>
      <w:tr w:rsidR="00A27114" w:rsidRPr="00A27114" w14:paraId="43593BBC" w14:textId="77777777" w:rsidTr="00A27114">
        <w:trPr>
          <w:trHeight w:val="425"/>
          <w:jc w:val="center"/>
        </w:trPr>
        <w:tc>
          <w:tcPr>
            <w:tcW w:w="0" w:type="auto"/>
            <w:vMerge/>
            <w:tcBorders>
              <w:top w:val="nil"/>
              <w:left w:val="single" w:sz="12" w:space="0" w:color="000000"/>
              <w:bottom w:val="single" w:sz="4" w:space="0" w:color="000000"/>
              <w:right w:val="single" w:sz="4" w:space="0" w:color="000000"/>
            </w:tcBorders>
            <w:vAlign w:val="center"/>
            <w:hideMark/>
          </w:tcPr>
          <w:p w14:paraId="4D567401" w14:textId="77777777" w:rsidR="00A27114" w:rsidRPr="00A27114" w:rsidRDefault="00A27114" w:rsidP="00A27114">
            <w:pPr>
              <w:widowControl/>
              <w:jc w:val="left"/>
              <w:rPr>
                <w:rFonts w:ascii="宋体" w:eastAsia="宋体" w:hAnsi="宋体" w:cs="宋体"/>
                <w:kern w:val="0"/>
                <w:sz w:val="24"/>
                <w:szCs w:val="24"/>
              </w:rPr>
            </w:pPr>
          </w:p>
        </w:tc>
        <w:tc>
          <w:tcPr>
            <w:tcW w:w="2516" w:type="dxa"/>
            <w:tcBorders>
              <w:top w:val="nil"/>
              <w:left w:val="nil"/>
              <w:bottom w:val="single" w:sz="4" w:space="0" w:color="000000"/>
              <w:right w:val="single" w:sz="4" w:space="0" w:color="000000"/>
            </w:tcBorders>
            <w:vAlign w:val="center"/>
            <w:hideMark/>
          </w:tcPr>
          <w:p w14:paraId="08AD2E2C"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带压密封</w:t>
            </w:r>
          </w:p>
        </w:tc>
        <w:tc>
          <w:tcPr>
            <w:tcW w:w="1121" w:type="dxa"/>
            <w:tcBorders>
              <w:top w:val="nil"/>
              <w:left w:val="nil"/>
              <w:bottom w:val="single" w:sz="4" w:space="0" w:color="000000"/>
              <w:right w:val="single" w:sz="4" w:space="0" w:color="000000"/>
            </w:tcBorders>
            <w:vAlign w:val="center"/>
            <w:hideMark/>
          </w:tcPr>
          <w:p w14:paraId="76D0FF5C"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D3</w:t>
            </w:r>
          </w:p>
        </w:tc>
        <w:tc>
          <w:tcPr>
            <w:tcW w:w="0" w:type="auto"/>
            <w:gridSpan w:val="3"/>
            <w:vMerge/>
            <w:tcBorders>
              <w:top w:val="nil"/>
              <w:left w:val="nil"/>
              <w:bottom w:val="single" w:sz="4" w:space="0" w:color="000000"/>
              <w:right w:val="single" w:sz="4" w:space="0" w:color="000000"/>
            </w:tcBorders>
            <w:vAlign w:val="center"/>
            <w:hideMark/>
          </w:tcPr>
          <w:p w14:paraId="4AE16129" w14:textId="77777777" w:rsidR="00A27114" w:rsidRPr="00A27114" w:rsidRDefault="00A27114" w:rsidP="00A27114">
            <w:pPr>
              <w:widowControl/>
              <w:jc w:val="left"/>
              <w:rPr>
                <w:rFonts w:ascii="宋体" w:eastAsia="宋体" w:hAnsi="宋体" w:cs="宋体"/>
                <w:kern w:val="0"/>
                <w:sz w:val="24"/>
                <w:szCs w:val="24"/>
              </w:rPr>
            </w:pPr>
          </w:p>
        </w:tc>
      </w:tr>
      <w:tr w:rsidR="00A27114" w:rsidRPr="00A27114" w14:paraId="63B6D791" w14:textId="77777777" w:rsidTr="00A27114">
        <w:trPr>
          <w:trHeight w:val="425"/>
          <w:jc w:val="center"/>
        </w:trPr>
        <w:tc>
          <w:tcPr>
            <w:tcW w:w="828" w:type="dxa"/>
            <w:vMerge w:val="restart"/>
            <w:tcBorders>
              <w:top w:val="nil"/>
              <w:left w:val="single" w:sz="12" w:space="0" w:color="000000"/>
              <w:bottom w:val="single" w:sz="4" w:space="0" w:color="000000"/>
              <w:right w:val="single" w:sz="4" w:space="0" w:color="000000"/>
            </w:tcBorders>
            <w:vAlign w:val="center"/>
            <w:hideMark/>
          </w:tcPr>
          <w:p w14:paraId="51556CF8" w14:textId="77777777" w:rsidR="00A27114" w:rsidRPr="00A27114" w:rsidRDefault="00A27114" w:rsidP="00A27114">
            <w:pPr>
              <w:widowControl/>
              <w:spacing w:line="46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电梯作业</w:t>
            </w:r>
          </w:p>
        </w:tc>
        <w:tc>
          <w:tcPr>
            <w:tcW w:w="2516" w:type="dxa"/>
            <w:tcBorders>
              <w:top w:val="nil"/>
              <w:left w:val="nil"/>
              <w:bottom w:val="single" w:sz="4" w:space="0" w:color="000000"/>
              <w:right w:val="single" w:sz="4" w:space="0" w:color="000000"/>
            </w:tcBorders>
            <w:vAlign w:val="center"/>
            <w:hideMark/>
          </w:tcPr>
          <w:p w14:paraId="55423F7B"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电梯机械安装维修</w:t>
            </w:r>
          </w:p>
        </w:tc>
        <w:tc>
          <w:tcPr>
            <w:tcW w:w="1121" w:type="dxa"/>
            <w:tcBorders>
              <w:top w:val="nil"/>
              <w:left w:val="nil"/>
              <w:bottom w:val="single" w:sz="4" w:space="0" w:color="000000"/>
              <w:right w:val="single" w:sz="4" w:space="0" w:color="000000"/>
            </w:tcBorders>
            <w:vAlign w:val="center"/>
            <w:hideMark/>
          </w:tcPr>
          <w:p w14:paraId="698A4645"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T1</w:t>
            </w:r>
          </w:p>
        </w:tc>
        <w:tc>
          <w:tcPr>
            <w:tcW w:w="1396" w:type="dxa"/>
            <w:vMerge w:val="restart"/>
            <w:tcBorders>
              <w:top w:val="nil"/>
              <w:left w:val="nil"/>
              <w:bottom w:val="single" w:sz="4" w:space="0" w:color="000000"/>
              <w:right w:val="single" w:sz="4" w:space="0" w:color="000000"/>
            </w:tcBorders>
            <w:vAlign w:val="center"/>
            <w:hideMark/>
          </w:tcPr>
          <w:p w14:paraId="78B6B72E"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电梯修理</w:t>
            </w:r>
          </w:p>
        </w:tc>
        <w:tc>
          <w:tcPr>
            <w:tcW w:w="1119" w:type="dxa"/>
            <w:vMerge w:val="restart"/>
            <w:tcBorders>
              <w:top w:val="single" w:sz="4" w:space="0" w:color="000000"/>
              <w:left w:val="nil"/>
              <w:bottom w:val="single" w:sz="4" w:space="0" w:color="000000"/>
              <w:right w:val="single" w:sz="4" w:space="0" w:color="000000"/>
            </w:tcBorders>
            <w:vAlign w:val="center"/>
            <w:hideMark/>
          </w:tcPr>
          <w:p w14:paraId="149E520E"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T</w:t>
            </w:r>
          </w:p>
        </w:tc>
        <w:tc>
          <w:tcPr>
            <w:tcW w:w="1987" w:type="dxa"/>
            <w:vMerge w:val="restart"/>
            <w:tcBorders>
              <w:top w:val="single" w:sz="4" w:space="0" w:color="000000"/>
              <w:left w:val="nil"/>
              <w:bottom w:val="single" w:sz="4" w:space="0" w:color="000000"/>
              <w:right w:val="single" w:sz="12" w:space="0" w:color="000000"/>
            </w:tcBorders>
            <w:vAlign w:val="center"/>
            <w:hideMark/>
          </w:tcPr>
          <w:p w14:paraId="18BE9DC2"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直接换发</w:t>
            </w:r>
          </w:p>
        </w:tc>
      </w:tr>
      <w:tr w:rsidR="00A27114" w:rsidRPr="00A27114" w14:paraId="37D72194" w14:textId="77777777" w:rsidTr="00A27114">
        <w:trPr>
          <w:trHeight w:val="425"/>
          <w:jc w:val="center"/>
        </w:trPr>
        <w:tc>
          <w:tcPr>
            <w:tcW w:w="0" w:type="auto"/>
            <w:vMerge/>
            <w:tcBorders>
              <w:top w:val="nil"/>
              <w:left w:val="single" w:sz="12" w:space="0" w:color="000000"/>
              <w:bottom w:val="single" w:sz="4" w:space="0" w:color="000000"/>
              <w:right w:val="single" w:sz="4" w:space="0" w:color="000000"/>
            </w:tcBorders>
            <w:vAlign w:val="center"/>
            <w:hideMark/>
          </w:tcPr>
          <w:p w14:paraId="7878C970" w14:textId="77777777" w:rsidR="00A27114" w:rsidRPr="00A27114" w:rsidRDefault="00A27114" w:rsidP="00A27114">
            <w:pPr>
              <w:widowControl/>
              <w:jc w:val="left"/>
              <w:rPr>
                <w:rFonts w:ascii="宋体" w:eastAsia="宋体" w:hAnsi="宋体" w:cs="宋体"/>
                <w:kern w:val="0"/>
                <w:sz w:val="24"/>
                <w:szCs w:val="24"/>
              </w:rPr>
            </w:pPr>
          </w:p>
        </w:tc>
        <w:tc>
          <w:tcPr>
            <w:tcW w:w="2516" w:type="dxa"/>
            <w:tcBorders>
              <w:top w:val="nil"/>
              <w:left w:val="nil"/>
              <w:bottom w:val="single" w:sz="4" w:space="0" w:color="000000"/>
              <w:right w:val="single" w:sz="4" w:space="0" w:color="000000"/>
            </w:tcBorders>
            <w:vAlign w:val="center"/>
            <w:hideMark/>
          </w:tcPr>
          <w:p w14:paraId="4CD4BFE1"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电梯电气安装维修</w:t>
            </w:r>
          </w:p>
        </w:tc>
        <w:tc>
          <w:tcPr>
            <w:tcW w:w="1121" w:type="dxa"/>
            <w:tcBorders>
              <w:top w:val="nil"/>
              <w:left w:val="nil"/>
              <w:bottom w:val="single" w:sz="4" w:space="0" w:color="000000"/>
              <w:right w:val="single" w:sz="4" w:space="0" w:color="000000"/>
            </w:tcBorders>
            <w:vAlign w:val="center"/>
            <w:hideMark/>
          </w:tcPr>
          <w:p w14:paraId="18D1EDB0"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T2</w:t>
            </w:r>
          </w:p>
        </w:tc>
        <w:tc>
          <w:tcPr>
            <w:tcW w:w="0" w:type="auto"/>
            <w:vMerge/>
            <w:tcBorders>
              <w:top w:val="nil"/>
              <w:left w:val="nil"/>
              <w:bottom w:val="single" w:sz="4" w:space="0" w:color="000000"/>
              <w:right w:val="single" w:sz="4" w:space="0" w:color="000000"/>
            </w:tcBorders>
            <w:vAlign w:val="center"/>
            <w:hideMark/>
          </w:tcPr>
          <w:p w14:paraId="48982F56" w14:textId="77777777" w:rsidR="00A27114" w:rsidRPr="00A27114" w:rsidRDefault="00A27114" w:rsidP="00A27114">
            <w:pPr>
              <w:widowControl/>
              <w:jc w:val="left"/>
              <w:rPr>
                <w:rFonts w:ascii="宋体" w:eastAsia="宋体" w:hAnsi="宋体" w:cs="宋体"/>
                <w:kern w:val="0"/>
                <w:sz w:val="24"/>
                <w:szCs w:val="24"/>
              </w:rPr>
            </w:pPr>
          </w:p>
        </w:tc>
        <w:tc>
          <w:tcPr>
            <w:tcW w:w="0" w:type="auto"/>
            <w:vMerge/>
            <w:tcBorders>
              <w:top w:val="single" w:sz="4" w:space="0" w:color="000000"/>
              <w:left w:val="nil"/>
              <w:bottom w:val="single" w:sz="4" w:space="0" w:color="000000"/>
              <w:right w:val="single" w:sz="4" w:space="0" w:color="000000"/>
            </w:tcBorders>
            <w:vAlign w:val="center"/>
            <w:hideMark/>
          </w:tcPr>
          <w:p w14:paraId="115CCB24" w14:textId="77777777" w:rsidR="00A27114" w:rsidRPr="00A27114" w:rsidRDefault="00A27114" w:rsidP="00A27114">
            <w:pPr>
              <w:widowControl/>
              <w:jc w:val="left"/>
              <w:rPr>
                <w:rFonts w:ascii="宋体" w:eastAsia="宋体" w:hAnsi="宋体" w:cs="宋体"/>
                <w:kern w:val="0"/>
                <w:sz w:val="24"/>
                <w:szCs w:val="24"/>
              </w:rPr>
            </w:pPr>
          </w:p>
        </w:tc>
        <w:tc>
          <w:tcPr>
            <w:tcW w:w="0" w:type="auto"/>
            <w:vMerge/>
            <w:tcBorders>
              <w:top w:val="single" w:sz="4" w:space="0" w:color="000000"/>
              <w:left w:val="nil"/>
              <w:bottom w:val="single" w:sz="4" w:space="0" w:color="000000"/>
              <w:right w:val="single" w:sz="12" w:space="0" w:color="000000"/>
            </w:tcBorders>
            <w:vAlign w:val="center"/>
            <w:hideMark/>
          </w:tcPr>
          <w:p w14:paraId="2FE9CFD6" w14:textId="77777777" w:rsidR="00A27114" w:rsidRPr="00A27114" w:rsidRDefault="00A27114" w:rsidP="00A27114">
            <w:pPr>
              <w:widowControl/>
              <w:jc w:val="left"/>
              <w:rPr>
                <w:rFonts w:ascii="宋体" w:eastAsia="宋体" w:hAnsi="宋体" w:cs="宋体"/>
                <w:kern w:val="0"/>
                <w:sz w:val="24"/>
                <w:szCs w:val="24"/>
              </w:rPr>
            </w:pPr>
          </w:p>
        </w:tc>
      </w:tr>
      <w:tr w:rsidR="00A27114" w:rsidRPr="00A27114" w14:paraId="78392533" w14:textId="77777777" w:rsidTr="00A27114">
        <w:trPr>
          <w:trHeight w:val="425"/>
          <w:jc w:val="center"/>
        </w:trPr>
        <w:tc>
          <w:tcPr>
            <w:tcW w:w="0" w:type="auto"/>
            <w:vMerge/>
            <w:tcBorders>
              <w:top w:val="nil"/>
              <w:left w:val="single" w:sz="12" w:space="0" w:color="000000"/>
              <w:bottom w:val="single" w:sz="4" w:space="0" w:color="000000"/>
              <w:right w:val="single" w:sz="4" w:space="0" w:color="000000"/>
            </w:tcBorders>
            <w:vAlign w:val="center"/>
            <w:hideMark/>
          </w:tcPr>
          <w:p w14:paraId="533006A0" w14:textId="77777777" w:rsidR="00A27114" w:rsidRPr="00A27114" w:rsidRDefault="00A27114" w:rsidP="00A27114">
            <w:pPr>
              <w:widowControl/>
              <w:jc w:val="left"/>
              <w:rPr>
                <w:rFonts w:ascii="宋体" w:eastAsia="宋体" w:hAnsi="宋体" w:cs="宋体"/>
                <w:kern w:val="0"/>
                <w:sz w:val="24"/>
                <w:szCs w:val="24"/>
              </w:rPr>
            </w:pPr>
          </w:p>
        </w:tc>
        <w:tc>
          <w:tcPr>
            <w:tcW w:w="2516" w:type="dxa"/>
            <w:tcBorders>
              <w:top w:val="nil"/>
              <w:left w:val="nil"/>
              <w:bottom w:val="single" w:sz="4" w:space="0" w:color="000000"/>
              <w:right w:val="single" w:sz="4" w:space="0" w:color="000000"/>
            </w:tcBorders>
            <w:vAlign w:val="center"/>
            <w:hideMark/>
          </w:tcPr>
          <w:p w14:paraId="747B1C7C"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电梯司机</w:t>
            </w:r>
          </w:p>
        </w:tc>
        <w:tc>
          <w:tcPr>
            <w:tcW w:w="1121" w:type="dxa"/>
            <w:tcBorders>
              <w:top w:val="nil"/>
              <w:left w:val="nil"/>
              <w:bottom w:val="single" w:sz="4" w:space="0" w:color="000000"/>
              <w:right w:val="single" w:sz="4" w:space="0" w:color="000000"/>
            </w:tcBorders>
            <w:vAlign w:val="center"/>
            <w:hideMark/>
          </w:tcPr>
          <w:p w14:paraId="3200C49F"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T3</w:t>
            </w:r>
          </w:p>
        </w:tc>
        <w:tc>
          <w:tcPr>
            <w:tcW w:w="4502" w:type="dxa"/>
            <w:gridSpan w:val="3"/>
            <w:tcBorders>
              <w:top w:val="nil"/>
              <w:left w:val="nil"/>
              <w:bottom w:val="single" w:sz="4" w:space="0" w:color="000000"/>
              <w:right w:val="single" w:sz="12" w:space="0" w:color="000000"/>
            </w:tcBorders>
            <w:vAlign w:val="center"/>
            <w:hideMark/>
          </w:tcPr>
          <w:p w14:paraId="6283E01A"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取消</w:t>
            </w:r>
          </w:p>
        </w:tc>
      </w:tr>
      <w:tr w:rsidR="00A27114" w:rsidRPr="00A27114" w14:paraId="44B07D66" w14:textId="77777777" w:rsidTr="00A27114">
        <w:trPr>
          <w:trHeight w:val="425"/>
          <w:jc w:val="center"/>
        </w:trPr>
        <w:tc>
          <w:tcPr>
            <w:tcW w:w="828" w:type="dxa"/>
            <w:vMerge w:val="restart"/>
            <w:tcBorders>
              <w:top w:val="nil"/>
              <w:left w:val="single" w:sz="12" w:space="0" w:color="000000"/>
              <w:bottom w:val="single" w:sz="4" w:space="0" w:color="000000"/>
              <w:right w:val="single" w:sz="4" w:space="0" w:color="000000"/>
            </w:tcBorders>
            <w:vAlign w:val="center"/>
            <w:hideMark/>
          </w:tcPr>
          <w:p w14:paraId="43551AFA" w14:textId="77777777" w:rsidR="00A27114" w:rsidRPr="00A27114" w:rsidRDefault="00A27114" w:rsidP="00A27114">
            <w:pPr>
              <w:widowControl/>
              <w:spacing w:line="46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起重机械作业</w:t>
            </w:r>
          </w:p>
        </w:tc>
        <w:tc>
          <w:tcPr>
            <w:tcW w:w="2516" w:type="dxa"/>
            <w:tcBorders>
              <w:top w:val="nil"/>
              <w:left w:val="nil"/>
              <w:bottom w:val="single" w:sz="4" w:space="0" w:color="000000"/>
              <w:right w:val="single" w:sz="4" w:space="0" w:color="000000"/>
            </w:tcBorders>
            <w:vAlign w:val="center"/>
            <w:hideMark/>
          </w:tcPr>
          <w:p w14:paraId="32F8AFA1"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起重</w:t>
            </w:r>
            <w:proofErr w:type="gramStart"/>
            <w:r w:rsidRPr="00A27114">
              <w:rPr>
                <w:rFonts w:ascii="宋体" w:eastAsia="宋体" w:hAnsi="宋体" w:cs="宋体" w:hint="eastAsia"/>
                <w:kern w:val="0"/>
                <w:szCs w:val="21"/>
              </w:rPr>
              <w:t>机械机械</w:t>
            </w:r>
            <w:proofErr w:type="gramEnd"/>
            <w:r w:rsidRPr="00A27114">
              <w:rPr>
                <w:rFonts w:ascii="宋体" w:eastAsia="宋体" w:hAnsi="宋体" w:cs="宋体" w:hint="eastAsia"/>
                <w:kern w:val="0"/>
                <w:szCs w:val="21"/>
              </w:rPr>
              <w:t>安装维修</w:t>
            </w:r>
          </w:p>
        </w:tc>
        <w:tc>
          <w:tcPr>
            <w:tcW w:w="1121" w:type="dxa"/>
            <w:tcBorders>
              <w:top w:val="nil"/>
              <w:left w:val="nil"/>
              <w:bottom w:val="single" w:sz="4" w:space="0" w:color="000000"/>
              <w:right w:val="single" w:sz="4" w:space="0" w:color="000000"/>
            </w:tcBorders>
            <w:vAlign w:val="center"/>
            <w:hideMark/>
          </w:tcPr>
          <w:p w14:paraId="09767FEB"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Q1</w:t>
            </w:r>
          </w:p>
        </w:tc>
        <w:tc>
          <w:tcPr>
            <w:tcW w:w="4502" w:type="dxa"/>
            <w:gridSpan w:val="3"/>
            <w:vMerge w:val="restart"/>
            <w:tcBorders>
              <w:top w:val="nil"/>
              <w:left w:val="nil"/>
              <w:bottom w:val="single" w:sz="4" w:space="0" w:color="000000"/>
              <w:right w:val="single" w:sz="12" w:space="0" w:color="000000"/>
            </w:tcBorders>
            <w:vAlign w:val="center"/>
            <w:hideMark/>
          </w:tcPr>
          <w:p w14:paraId="22161857"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取消</w:t>
            </w:r>
          </w:p>
        </w:tc>
      </w:tr>
      <w:tr w:rsidR="00A27114" w:rsidRPr="00A27114" w14:paraId="5850C836" w14:textId="77777777" w:rsidTr="00A27114">
        <w:trPr>
          <w:trHeight w:val="425"/>
          <w:jc w:val="center"/>
        </w:trPr>
        <w:tc>
          <w:tcPr>
            <w:tcW w:w="0" w:type="auto"/>
            <w:vMerge/>
            <w:tcBorders>
              <w:top w:val="nil"/>
              <w:left w:val="single" w:sz="12" w:space="0" w:color="000000"/>
              <w:bottom w:val="single" w:sz="4" w:space="0" w:color="000000"/>
              <w:right w:val="single" w:sz="4" w:space="0" w:color="000000"/>
            </w:tcBorders>
            <w:vAlign w:val="center"/>
            <w:hideMark/>
          </w:tcPr>
          <w:p w14:paraId="41C789F2" w14:textId="77777777" w:rsidR="00A27114" w:rsidRPr="00A27114" w:rsidRDefault="00A27114" w:rsidP="00A27114">
            <w:pPr>
              <w:widowControl/>
              <w:jc w:val="left"/>
              <w:rPr>
                <w:rFonts w:ascii="宋体" w:eastAsia="宋体" w:hAnsi="宋体" w:cs="宋体"/>
                <w:kern w:val="0"/>
                <w:sz w:val="24"/>
                <w:szCs w:val="24"/>
              </w:rPr>
            </w:pPr>
          </w:p>
        </w:tc>
        <w:tc>
          <w:tcPr>
            <w:tcW w:w="2516" w:type="dxa"/>
            <w:tcBorders>
              <w:top w:val="nil"/>
              <w:left w:val="nil"/>
              <w:bottom w:val="single" w:sz="4" w:space="0" w:color="000000"/>
              <w:right w:val="single" w:sz="4" w:space="0" w:color="000000"/>
            </w:tcBorders>
            <w:vAlign w:val="center"/>
            <w:hideMark/>
          </w:tcPr>
          <w:p w14:paraId="1F03E53A"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起重机械电气安装维修</w:t>
            </w:r>
          </w:p>
        </w:tc>
        <w:tc>
          <w:tcPr>
            <w:tcW w:w="1121" w:type="dxa"/>
            <w:tcBorders>
              <w:top w:val="nil"/>
              <w:left w:val="nil"/>
              <w:bottom w:val="single" w:sz="4" w:space="0" w:color="000000"/>
              <w:right w:val="single" w:sz="4" w:space="0" w:color="000000"/>
            </w:tcBorders>
            <w:vAlign w:val="center"/>
            <w:hideMark/>
          </w:tcPr>
          <w:p w14:paraId="737DB384"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Q2</w:t>
            </w:r>
          </w:p>
        </w:tc>
        <w:tc>
          <w:tcPr>
            <w:tcW w:w="0" w:type="auto"/>
            <w:gridSpan w:val="3"/>
            <w:vMerge/>
            <w:tcBorders>
              <w:top w:val="nil"/>
              <w:left w:val="nil"/>
              <w:bottom w:val="single" w:sz="4" w:space="0" w:color="000000"/>
              <w:right w:val="single" w:sz="4" w:space="0" w:color="000000"/>
            </w:tcBorders>
            <w:vAlign w:val="center"/>
            <w:hideMark/>
          </w:tcPr>
          <w:p w14:paraId="385CB9CD" w14:textId="77777777" w:rsidR="00A27114" w:rsidRPr="00A27114" w:rsidRDefault="00A27114" w:rsidP="00A27114">
            <w:pPr>
              <w:widowControl/>
              <w:jc w:val="left"/>
              <w:rPr>
                <w:rFonts w:ascii="宋体" w:eastAsia="宋体" w:hAnsi="宋体" w:cs="宋体"/>
                <w:kern w:val="0"/>
                <w:sz w:val="24"/>
                <w:szCs w:val="24"/>
              </w:rPr>
            </w:pPr>
          </w:p>
        </w:tc>
      </w:tr>
      <w:tr w:rsidR="00A27114" w:rsidRPr="00A27114" w14:paraId="02CE520D" w14:textId="77777777" w:rsidTr="00A27114">
        <w:trPr>
          <w:trHeight w:val="425"/>
          <w:jc w:val="center"/>
        </w:trPr>
        <w:tc>
          <w:tcPr>
            <w:tcW w:w="0" w:type="auto"/>
            <w:vMerge/>
            <w:tcBorders>
              <w:top w:val="nil"/>
              <w:left w:val="single" w:sz="12" w:space="0" w:color="000000"/>
              <w:bottom w:val="single" w:sz="4" w:space="0" w:color="000000"/>
              <w:right w:val="single" w:sz="4" w:space="0" w:color="000000"/>
            </w:tcBorders>
            <w:vAlign w:val="center"/>
            <w:hideMark/>
          </w:tcPr>
          <w:p w14:paraId="2E1D982F" w14:textId="77777777" w:rsidR="00A27114" w:rsidRPr="00A27114" w:rsidRDefault="00A27114" w:rsidP="00A27114">
            <w:pPr>
              <w:widowControl/>
              <w:jc w:val="left"/>
              <w:rPr>
                <w:rFonts w:ascii="宋体" w:eastAsia="宋体" w:hAnsi="宋体" w:cs="宋体"/>
                <w:kern w:val="0"/>
                <w:sz w:val="24"/>
                <w:szCs w:val="24"/>
              </w:rPr>
            </w:pPr>
          </w:p>
        </w:tc>
        <w:tc>
          <w:tcPr>
            <w:tcW w:w="2516" w:type="dxa"/>
            <w:tcBorders>
              <w:top w:val="nil"/>
              <w:left w:val="nil"/>
              <w:bottom w:val="single" w:sz="4" w:space="0" w:color="000000"/>
              <w:right w:val="single" w:sz="4" w:space="0" w:color="000000"/>
            </w:tcBorders>
            <w:vAlign w:val="center"/>
            <w:hideMark/>
          </w:tcPr>
          <w:p w14:paraId="40641160"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起重机械指挥</w:t>
            </w:r>
          </w:p>
        </w:tc>
        <w:tc>
          <w:tcPr>
            <w:tcW w:w="1121" w:type="dxa"/>
            <w:tcBorders>
              <w:top w:val="nil"/>
              <w:left w:val="nil"/>
              <w:bottom w:val="single" w:sz="4" w:space="0" w:color="000000"/>
              <w:right w:val="single" w:sz="4" w:space="0" w:color="000000"/>
            </w:tcBorders>
            <w:vAlign w:val="center"/>
            <w:hideMark/>
          </w:tcPr>
          <w:p w14:paraId="59FB6298"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Q3</w:t>
            </w:r>
          </w:p>
        </w:tc>
        <w:tc>
          <w:tcPr>
            <w:tcW w:w="1396" w:type="dxa"/>
            <w:tcBorders>
              <w:top w:val="nil"/>
              <w:left w:val="nil"/>
              <w:bottom w:val="single" w:sz="4" w:space="0" w:color="000000"/>
              <w:right w:val="single" w:sz="4" w:space="0" w:color="000000"/>
            </w:tcBorders>
            <w:vAlign w:val="center"/>
            <w:hideMark/>
          </w:tcPr>
          <w:p w14:paraId="1C024F71"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起重机指挥</w:t>
            </w:r>
          </w:p>
        </w:tc>
        <w:tc>
          <w:tcPr>
            <w:tcW w:w="1119" w:type="dxa"/>
            <w:tcBorders>
              <w:top w:val="single" w:sz="4" w:space="0" w:color="000000"/>
              <w:left w:val="nil"/>
              <w:bottom w:val="single" w:sz="4" w:space="0" w:color="000000"/>
              <w:right w:val="single" w:sz="4" w:space="0" w:color="000000"/>
            </w:tcBorders>
            <w:vAlign w:val="center"/>
            <w:hideMark/>
          </w:tcPr>
          <w:p w14:paraId="1FAE5CF2"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Q1</w:t>
            </w:r>
          </w:p>
        </w:tc>
        <w:tc>
          <w:tcPr>
            <w:tcW w:w="1987" w:type="dxa"/>
            <w:tcBorders>
              <w:top w:val="single" w:sz="4" w:space="0" w:color="000000"/>
              <w:left w:val="nil"/>
              <w:bottom w:val="single" w:sz="4" w:space="0" w:color="000000"/>
              <w:right w:val="single" w:sz="12" w:space="0" w:color="000000"/>
            </w:tcBorders>
            <w:vAlign w:val="center"/>
            <w:hideMark/>
          </w:tcPr>
          <w:p w14:paraId="7F3080E8"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直接换发</w:t>
            </w:r>
          </w:p>
        </w:tc>
      </w:tr>
      <w:tr w:rsidR="00A27114" w:rsidRPr="00A27114" w14:paraId="5AF598F1" w14:textId="77777777" w:rsidTr="00A27114">
        <w:trPr>
          <w:trHeight w:val="425"/>
          <w:jc w:val="center"/>
        </w:trPr>
        <w:tc>
          <w:tcPr>
            <w:tcW w:w="0" w:type="auto"/>
            <w:vMerge/>
            <w:tcBorders>
              <w:top w:val="nil"/>
              <w:left w:val="single" w:sz="12" w:space="0" w:color="000000"/>
              <w:bottom w:val="single" w:sz="4" w:space="0" w:color="000000"/>
              <w:right w:val="single" w:sz="4" w:space="0" w:color="000000"/>
            </w:tcBorders>
            <w:vAlign w:val="center"/>
            <w:hideMark/>
          </w:tcPr>
          <w:p w14:paraId="402E6350" w14:textId="77777777" w:rsidR="00A27114" w:rsidRPr="00A27114" w:rsidRDefault="00A27114" w:rsidP="00A27114">
            <w:pPr>
              <w:widowControl/>
              <w:jc w:val="left"/>
              <w:rPr>
                <w:rFonts w:ascii="宋体" w:eastAsia="宋体" w:hAnsi="宋体" w:cs="宋体"/>
                <w:kern w:val="0"/>
                <w:sz w:val="24"/>
                <w:szCs w:val="24"/>
              </w:rPr>
            </w:pPr>
          </w:p>
        </w:tc>
        <w:tc>
          <w:tcPr>
            <w:tcW w:w="2516" w:type="dxa"/>
            <w:tcBorders>
              <w:top w:val="nil"/>
              <w:left w:val="nil"/>
              <w:bottom w:val="single" w:sz="4" w:space="0" w:color="000000"/>
              <w:right w:val="single" w:sz="4" w:space="0" w:color="000000"/>
            </w:tcBorders>
            <w:vAlign w:val="center"/>
            <w:hideMark/>
          </w:tcPr>
          <w:p w14:paraId="4EA4BC72"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桥门式起重机司机</w:t>
            </w:r>
          </w:p>
        </w:tc>
        <w:tc>
          <w:tcPr>
            <w:tcW w:w="1121" w:type="dxa"/>
            <w:tcBorders>
              <w:top w:val="nil"/>
              <w:left w:val="nil"/>
              <w:bottom w:val="single" w:sz="4" w:space="0" w:color="000000"/>
              <w:right w:val="single" w:sz="4" w:space="0" w:color="000000"/>
            </w:tcBorders>
            <w:vAlign w:val="center"/>
            <w:hideMark/>
          </w:tcPr>
          <w:p w14:paraId="20DE3DBA"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Q4</w:t>
            </w:r>
          </w:p>
        </w:tc>
        <w:tc>
          <w:tcPr>
            <w:tcW w:w="1396" w:type="dxa"/>
            <w:vMerge w:val="restart"/>
            <w:tcBorders>
              <w:top w:val="nil"/>
              <w:left w:val="nil"/>
              <w:bottom w:val="single" w:sz="4" w:space="0" w:color="000000"/>
              <w:right w:val="single" w:sz="4" w:space="0" w:color="000000"/>
            </w:tcBorders>
            <w:vAlign w:val="center"/>
            <w:hideMark/>
          </w:tcPr>
          <w:p w14:paraId="08F2DA05"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起重机司机</w:t>
            </w:r>
          </w:p>
        </w:tc>
        <w:tc>
          <w:tcPr>
            <w:tcW w:w="1119" w:type="dxa"/>
            <w:vMerge w:val="restart"/>
            <w:tcBorders>
              <w:top w:val="nil"/>
              <w:left w:val="nil"/>
              <w:bottom w:val="single" w:sz="4" w:space="0" w:color="000000"/>
              <w:right w:val="single" w:sz="4" w:space="0" w:color="000000"/>
            </w:tcBorders>
            <w:vAlign w:val="center"/>
            <w:hideMark/>
          </w:tcPr>
          <w:p w14:paraId="67A2B64C"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Q2</w:t>
            </w:r>
          </w:p>
        </w:tc>
        <w:tc>
          <w:tcPr>
            <w:tcW w:w="1987" w:type="dxa"/>
            <w:vMerge w:val="restart"/>
            <w:tcBorders>
              <w:top w:val="nil"/>
              <w:left w:val="nil"/>
              <w:bottom w:val="single" w:sz="4" w:space="0" w:color="000000"/>
              <w:right w:val="single" w:sz="12" w:space="0" w:color="000000"/>
            </w:tcBorders>
            <w:vAlign w:val="center"/>
            <w:hideMark/>
          </w:tcPr>
          <w:p w14:paraId="6838828F" w14:textId="77777777" w:rsidR="00A27114" w:rsidRPr="00A27114" w:rsidRDefault="00A27114" w:rsidP="00A27114">
            <w:pPr>
              <w:widowControl/>
              <w:spacing w:line="400" w:lineRule="atLeast"/>
              <w:jc w:val="left"/>
              <w:rPr>
                <w:rFonts w:ascii="宋体" w:eastAsia="宋体" w:hAnsi="宋体" w:cs="宋体" w:hint="eastAsia"/>
                <w:kern w:val="0"/>
                <w:sz w:val="24"/>
                <w:szCs w:val="24"/>
              </w:rPr>
            </w:pPr>
            <w:r w:rsidRPr="00A27114">
              <w:rPr>
                <w:rFonts w:ascii="宋体" w:eastAsia="宋体" w:hAnsi="宋体" w:cs="宋体" w:hint="eastAsia"/>
                <w:kern w:val="0"/>
                <w:szCs w:val="21"/>
              </w:rPr>
              <w:t>直接换发，依据原持证项目根据新版《特种设备作业人员资格认定分类与项目》的规定标注限制范围。</w:t>
            </w:r>
          </w:p>
        </w:tc>
      </w:tr>
      <w:tr w:rsidR="00A27114" w:rsidRPr="00A27114" w14:paraId="6C0CE236" w14:textId="77777777" w:rsidTr="00A27114">
        <w:trPr>
          <w:trHeight w:val="425"/>
          <w:jc w:val="center"/>
        </w:trPr>
        <w:tc>
          <w:tcPr>
            <w:tcW w:w="0" w:type="auto"/>
            <w:vMerge/>
            <w:tcBorders>
              <w:top w:val="nil"/>
              <w:left w:val="single" w:sz="12" w:space="0" w:color="000000"/>
              <w:bottom w:val="single" w:sz="4" w:space="0" w:color="000000"/>
              <w:right w:val="single" w:sz="4" w:space="0" w:color="000000"/>
            </w:tcBorders>
            <w:vAlign w:val="center"/>
            <w:hideMark/>
          </w:tcPr>
          <w:p w14:paraId="1AF92C18" w14:textId="77777777" w:rsidR="00A27114" w:rsidRPr="00A27114" w:rsidRDefault="00A27114" w:rsidP="00A27114">
            <w:pPr>
              <w:widowControl/>
              <w:jc w:val="left"/>
              <w:rPr>
                <w:rFonts w:ascii="宋体" w:eastAsia="宋体" w:hAnsi="宋体" w:cs="宋体"/>
                <w:kern w:val="0"/>
                <w:sz w:val="24"/>
                <w:szCs w:val="24"/>
              </w:rPr>
            </w:pPr>
          </w:p>
        </w:tc>
        <w:tc>
          <w:tcPr>
            <w:tcW w:w="2516" w:type="dxa"/>
            <w:tcBorders>
              <w:top w:val="nil"/>
              <w:left w:val="nil"/>
              <w:bottom w:val="single" w:sz="4" w:space="0" w:color="000000"/>
              <w:right w:val="single" w:sz="4" w:space="0" w:color="000000"/>
            </w:tcBorders>
            <w:vAlign w:val="center"/>
            <w:hideMark/>
          </w:tcPr>
          <w:p w14:paraId="641D66B0"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塔式起重机司机</w:t>
            </w:r>
          </w:p>
        </w:tc>
        <w:tc>
          <w:tcPr>
            <w:tcW w:w="1121" w:type="dxa"/>
            <w:tcBorders>
              <w:top w:val="nil"/>
              <w:left w:val="nil"/>
              <w:bottom w:val="single" w:sz="4" w:space="0" w:color="000000"/>
              <w:right w:val="single" w:sz="4" w:space="0" w:color="000000"/>
            </w:tcBorders>
            <w:vAlign w:val="center"/>
            <w:hideMark/>
          </w:tcPr>
          <w:p w14:paraId="56F96333"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Q5</w:t>
            </w:r>
          </w:p>
        </w:tc>
        <w:tc>
          <w:tcPr>
            <w:tcW w:w="0" w:type="auto"/>
            <w:vMerge/>
            <w:tcBorders>
              <w:top w:val="nil"/>
              <w:left w:val="nil"/>
              <w:bottom w:val="single" w:sz="4" w:space="0" w:color="000000"/>
              <w:right w:val="single" w:sz="4" w:space="0" w:color="000000"/>
            </w:tcBorders>
            <w:vAlign w:val="center"/>
            <w:hideMark/>
          </w:tcPr>
          <w:p w14:paraId="385F7FA2" w14:textId="77777777" w:rsidR="00A27114" w:rsidRPr="00A27114" w:rsidRDefault="00A27114" w:rsidP="00A27114">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14:paraId="42B0371A" w14:textId="77777777" w:rsidR="00A27114" w:rsidRPr="00A27114" w:rsidRDefault="00A27114" w:rsidP="00A27114">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12" w:space="0" w:color="000000"/>
            </w:tcBorders>
            <w:vAlign w:val="center"/>
            <w:hideMark/>
          </w:tcPr>
          <w:p w14:paraId="7D3EC4B2" w14:textId="77777777" w:rsidR="00A27114" w:rsidRPr="00A27114" w:rsidRDefault="00A27114" w:rsidP="00A27114">
            <w:pPr>
              <w:widowControl/>
              <w:jc w:val="left"/>
              <w:rPr>
                <w:rFonts w:ascii="宋体" w:eastAsia="宋体" w:hAnsi="宋体" w:cs="宋体"/>
                <w:kern w:val="0"/>
                <w:sz w:val="24"/>
                <w:szCs w:val="24"/>
              </w:rPr>
            </w:pPr>
          </w:p>
        </w:tc>
      </w:tr>
      <w:tr w:rsidR="00A27114" w:rsidRPr="00A27114" w14:paraId="37F84D4B" w14:textId="77777777" w:rsidTr="00A27114">
        <w:trPr>
          <w:trHeight w:val="425"/>
          <w:jc w:val="center"/>
        </w:trPr>
        <w:tc>
          <w:tcPr>
            <w:tcW w:w="0" w:type="auto"/>
            <w:vMerge/>
            <w:tcBorders>
              <w:top w:val="nil"/>
              <w:left w:val="single" w:sz="12" w:space="0" w:color="000000"/>
              <w:bottom w:val="single" w:sz="4" w:space="0" w:color="000000"/>
              <w:right w:val="single" w:sz="4" w:space="0" w:color="000000"/>
            </w:tcBorders>
            <w:vAlign w:val="center"/>
            <w:hideMark/>
          </w:tcPr>
          <w:p w14:paraId="454F3411" w14:textId="77777777" w:rsidR="00A27114" w:rsidRPr="00A27114" w:rsidRDefault="00A27114" w:rsidP="00A27114">
            <w:pPr>
              <w:widowControl/>
              <w:jc w:val="left"/>
              <w:rPr>
                <w:rFonts w:ascii="宋体" w:eastAsia="宋体" w:hAnsi="宋体" w:cs="宋体"/>
                <w:kern w:val="0"/>
                <w:sz w:val="24"/>
                <w:szCs w:val="24"/>
              </w:rPr>
            </w:pPr>
          </w:p>
        </w:tc>
        <w:tc>
          <w:tcPr>
            <w:tcW w:w="2516" w:type="dxa"/>
            <w:tcBorders>
              <w:top w:val="nil"/>
              <w:left w:val="nil"/>
              <w:bottom w:val="single" w:sz="4" w:space="0" w:color="000000"/>
              <w:right w:val="single" w:sz="4" w:space="0" w:color="000000"/>
            </w:tcBorders>
            <w:vAlign w:val="center"/>
            <w:hideMark/>
          </w:tcPr>
          <w:p w14:paraId="0A8D5329"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proofErr w:type="gramStart"/>
            <w:r w:rsidRPr="00A27114">
              <w:rPr>
                <w:rFonts w:ascii="宋体" w:eastAsia="宋体" w:hAnsi="宋体" w:cs="宋体" w:hint="eastAsia"/>
                <w:kern w:val="0"/>
                <w:szCs w:val="21"/>
              </w:rPr>
              <w:t>门座式</w:t>
            </w:r>
            <w:proofErr w:type="gramEnd"/>
            <w:r w:rsidRPr="00A27114">
              <w:rPr>
                <w:rFonts w:ascii="宋体" w:eastAsia="宋体" w:hAnsi="宋体" w:cs="宋体" w:hint="eastAsia"/>
                <w:kern w:val="0"/>
                <w:szCs w:val="21"/>
              </w:rPr>
              <w:t>起重机司机</w:t>
            </w:r>
          </w:p>
        </w:tc>
        <w:tc>
          <w:tcPr>
            <w:tcW w:w="1121" w:type="dxa"/>
            <w:tcBorders>
              <w:top w:val="nil"/>
              <w:left w:val="nil"/>
              <w:bottom w:val="single" w:sz="4" w:space="0" w:color="000000"/>
              <w:right w:val="single" w:sz="4" w:space="0" w:color="000000"/>
            </w:tcBorders>
            <w:vAlign w:val="center"/>
            <w:hideMark/>
          </w:tcPr>
          <w:p w14:paraId="6ABBFD58"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Q6</w:t>
            </w:r>
          </w:p>
        </w:tc>
        <w:tc>
          <w:tcPr>
            <w:tcW w:w="0" w:type="auto"/>
            <w:vMerge/>
            <w:tcBorders>
              <w:top w:val="nil"/>
              <w:left w:val="nil"/>
              <w:bottom w:val="single" w:sz="4" w:space="0" w:color="000000"/>
              <w:right w:val="single" w:sz="4" w:space="0" w:color="000000"/>
            </w:tcBorders>
            <w:vAlign w:val="center"/>
            <w:hideMark/>
          </w:tcPr>
          <w:p w14:paraId="48F314AD" w14:textId="77777777" w:rsidR="00A27114" w:rsidRPr="00A27114" w:rsidRDefault="00A27114" w:rsidP="00A27114">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14:paraId="306D066B" w14:textId="77777777" w:rsidR="00A27114" w:rsidRPr="00A27114" w:rsidRDefault="00A27114" w:rsidP="00A27114">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12" w:space="0" w:color="000000"/>
            </w:tcBorders>
            <w:vAlign w:val="center"/>
            <w:hideMark/>
          </w:tcPr>
          <w:p w14:paraId="619BFAFB" w14:textId="77777777" w:rsidR="00A27114" w:rsidRPr="00A27114" w:rsidRDefault="00A27114" w:rsidP="00A27114">
            <w:pPr>
              <w:widowControl/>
              <w:jc w:val="left"/>
              <w:rPr>
                <w:rFonts w:ascii="宋体" w:eastAsia="宋体" w:hAnsi="宋体" w:cs="宋体"/>
                <w:kern w:val="0"/>
                <w:sz w:val="24"/>
                <w:szCs w:val="24"/>
              </w:rPr>
            </w:pPr>
          </w:p>
        </w:tc>
      </w:tr>
      <w:tr w:rsidR="00A27114" w:rsidRPr="00A27114" w14:paraId="3F548584" w14:textId="77777777" w:rsidTr="00A27114">
        <w:trPr>
          <w:trHeight w:val="425"/>
          <w:jc w:val="center"/>
        </w:trPr>
        <w:tc>
          <w:tcPr>
            <w:tcW w:w="0" w:type="auto"/>
            <w:vMerge/>
            <w:tcBorders>
              <w:top w:val="nil"/>
              <w:left w:val="single" w:sz="12" w:space="0" w:color="000000"/>
              <w:bottom w:val="single" w:sz="4" w:space="0" w:color="000000"/>
              <w:right w:val="single" w:sz="4" w:space="0" w:color="000000"/>
            </w:tcBorders>
            <w:vAlign w:val="center"/>
            <w:hideMark/>
          </w:tcPr>
          <w:p w14:paraId="4BBA157B" w14:textId="77777777" w:rsidR="00A27114" w:rsidRPr="00A27114" w:rsidRDefault="00A27114" w:rsidP="00A27114">
            <w:pPr>
              <w:widowControl/>
              <w:jc w:val="left"/>
              <w:rPr>
                <w:rFonts w:ascii="宋体" w:eastAsia="宋体" w:hAnsi="宋体" w:cs="宋体"/>
                <w:kern w:val="0"/>
                <w:sz w:val="24"/>
                <w:szCs w:val="24"/>
              </w:rPr>
            </w:pPr>
          </w:p>
        </w:tc>
        <w:tc>
          <w:tcPr>
            <w:tcW w:w="2516" w:type="dxa"/>
            <w:tcBorders>
              <w:top w:val="nil"/>
              <w:left w:val="nil"/>
              <w:bottom w:val="single" w:sz="4" w:space="0" w:color="000000"/>
              <w:right w:val="single" w:sz="4" w:space="0" w:color="000000"/>
            </w:tcBorders>
            <w:vAlign w:val="center"/>
            <w:hideMark/>
          </w:tcPr>
          <w:p w14:paraId="3CD6E45A"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缆索式起重机司机</w:t>
            </w:r>
          </w:p>
        </w:tc>
        <w:tc>
          <w:tcPr>
            <w:tcW w:w="1121" w:type="dxa"/>
            <w:tcBorders>
              <w:top w:val="nil"/>
              <w:left w:val="nil"/>
              <w:bottom w:val="single" w:sz="4" w:space="0" w:color="000000"/>
              <w:right w:val="single" w:sz="4" w:space="0" w:color="000000"/>
            </w:tcBorders>
            <w:vAlign w:val="center"/>
            <w:hideMark/>
          </w:tcPr>
          <w:p w14:paraId="1B033447"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Q7</w:t>
            </w:r>
          </w:p>
        </w:tc>
        <w:tc>
          <w:tcPr>
            <w:tcW w:w="0" w:type="auto"/>
            <w:vMerge/>
            <w:tcBorders>
              <w:top w:val="nil"/>
              <w:left w:val="nil"/>
              <w:bottom w:val="single" w:sz="4" w:space="0" w:color="000000"/>
              <w:right w:val="single" w:sz="4" w:space="0" w:color="000000"/>
            </w:tcBorders>
            <w:vAlign w:val="center"/>
            <w:hideMark/>
          </w:tcPr>
          <w:p w14:paraId="64F94AA1" w14:textId="77777777" w:rsidR="00A27114" w:rsidRPr="00A27114" w:rsidRDefault="00A27114" w:rsidP="00A27114">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14:paraId="4AB0DD3A" w14:textId="77777777" w:rsidR="00A27114" w:rsidRPr="00A27114" w:rsidRDefault="00A27114" w:rsidP="00A27114">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12" w:space="0" w:color="000000"/>
            </w:tcBorders>
            <w:vAlign w:val="center"/>
            <w:hideMark/>
          </w:tcPr>
          <w:p w14:paraId="7E23D2A2" w14:textId="77777777" w:rsidR="00A27114" w:rsidRPr="00A27114" w:rsidRDefault="00A27114" w:rsidP="00A27114">
            <w:pPr>
              <w:widowControl/>
              <w:jc w:val="left"/>
              <w:rPr>
                <w:rFonts w:ascii="宋体" w:eastAsia="宋体" w:hAnsi="宋体" w:cs="宋体"/>
                <w:kern w:val="0"/>
                <w:sz w:val="24"/>
                <w:szCs w:val="24"/>
              </w:rPr>
            </w:pPr>
          </w:p>
        </w:tc>
      </w:tr>
      <w:tr w:rsidR="00A27114" w:rsidRPr="00A27114" w14:paraId="3D4A1F8D" w14:textId="77777777" w:rsidTr="00A27114">
        <w:trPr>
          <w:trHeight w:val="425"/>
          <w:jc w:val="center"/>
        </w:trPr>
        <w:tc>
          <w:tcPr>
            <w:tcW w:w="0" w:type="auto"/>
            <w:vMerge/>
            <w:tcBorders>
              <w:top w:val="nil"/>
              <w:left w:val="single" w:sz="12" w:space="0" w:color="000000"/>
              <w:bottom w:val="single" w:sz="4" w:space="0" w:color="000000"/>
              <w:right w:val="single" w:sz="4" w:space="0" w:color="000000"/>
            </w:tcBorders>
            <w:vAlign w:val="center"/>
            <w:hideMark/>
          </w:tcPr>
          <w:p w14:paraId="2892EBC0" w14:textId="77777777" w:rsidR="00A27114" w:rsidRPr="00A27114" w:rsidRDefault="00A27114" w:rsidP="00A27114">
            <w:pPr>
              <w:widowControl/>
              <w:jc w:val="left"/>
              <w:rPr>
                <w:rFonts w:ascii="宋体" w:eastAsia="宋体" w:hAnsi="宋体" w:cs="宋体"/>
                <w:kern w:val="0"/>
                <w:sz w:val="24"/>
                <w:szCs w:val="24"/>
              </w:rPr>
            </w:pPr>
          </w:p>
        </w:tc>
        <w:tc>
          <w:tcPr>
            <w:tcW w:w="2516" w:type="dxa"/>
            <w:tcBorders>
              <w:top w:val="nil"/>
              <w:left w:val="nil"/>
              <w:bottom w:val="single" w:sz="4" w:space="0" w:color="000000"/>
              <w:right w:val="single" w:sz="4" w:space="0" w:color="000000"/>
            </w:tcBorders>
            <w:vAlign w:val="center"/>
            <w:hideMark/>
          </w:tcPr>
          <w:p w14:paraId="276AF394"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流动式起重机司机</w:t>
            </w:r>
          </w:p>
        </w:tc>
        <w:tc>
          <w:tcPr>
            <w:tcW w:w="1121" w:type="dxa"/>
            <w:tcBorders>
              <w:top w:val="nil"/>
              <w:left w:val="nil"/>
              <w:bottom w:val="single" w:sz="4" w:space="0" w:color="000000"/>
              <w:right w:val="single" w:sz="4" w:space="0" w:color="000000"/>
            </w:tcBorders>
            <w:vAlign w:val="center"/>
            <w:hideMark/>
          </w:tcPr>
          <w:p w14:paraId="4D0F2B8A"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Q8</w:t>
            </w:r>
          </w:p>
        </w:tc>
        <w:tc>
          <w:tcPr>
            <w:tcW w:w="0" w:type="auto"/>
            <w:vMerge/>
            <w:tcBorders>
              <w:top w:val="nil"/>
              <w:left w:val="nil"/>
              <w:bottom w:val="single" w:sz="4" w:space="0" w:color="000000"/>
              <w:right w:val="single" w:sz="4" w:space="0" w:color="000000"/>
            </w:tcBorders>
            <w:vAlign w:val="center"/>
            <w:hideMark/>
          </w:tcPr>
          <w:p w14:paraId="5A061E81" w14:textId="77777777" w:rsidR="00A27114" w:rsidRPr="00A27114" w:rsidRDefault="00A27114" w:rsidP="00A27114">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14:paraId="37CD1EBE" w14:textId="77777777" w:rsidR="00A27114" w:rsidRPr="00A27114" w:rsidRDefault="00A27114" w:rsidP="00A27114">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12" w:space="0" w:color="000000"/>
            </w:tcBorders>
            <w:vAlign w:val="center"/>
            <w:hideMark/>
          </w:tcPr>
          <w:p w14:paraId="53213DBB" w14:textId="77777777" w:rsidR="00A27114" w:rsidRPr="00A27114" w:rsidRDefault="00A27114" w:rsidP="00A27114">
            <w:pPr>
              <w:widowControl/>
              <w:jc w:val="left"/>
              <w:rPr>
                <w:rFonts w:ascii="宋体" w:eastAsia="宋体" w:hAnsi="宋体" w:cs="宋体"/>
                <w:kern w:val="0"/>
                <w:sz w:val="24"/>
                <w:szCs w:val="24"/>
              </w:rPr>
            </w:pPr>
          </w:p>
        </w:tc>
      </w:tr>
      <w:tr w:rsidR="00A27114" w:rsidRPr="00A27114" w14:paraId="75555845" w14:textId="77777777" w:rsidTr="00A27114">
        <w:trPr>
          <w:trHeight w:val="425"/>
          <w:jc w:val="center"/>
        </w:trPr>
        <w:tc>
          <w:tcPr>
            <w:tcW w:w="0" w:type="auto"/>
            <w:vMerge/>
            <w:tcBorders>
              <w:top w:val="nil"/>
              <w:left w:val="single" w:sz="12" w:space="0" w:color="000000"/>
              <w:bottom w:val="single" w:sz="4" w:space="0" w:color="000000"/>
              <w:right w:val="single" w:sz="4" w:space="0" w:color="000000"/>
            </w:tcBorders>
            <w:vAlign w:val="center"/>
            <w:hideMark/>
          </w:tcPr>
          <w:p w14:paraId="5FA93E49" w14:textId="77777777" w:rsidR="00A27114" w:rsidRPr="00A27114" w:rsidRDefault="00A27114" w:rsidP="00A27114">
            <w:pPr>
              <w:widowControl/>
              <w:jc w:val="left"/>
              <w:rPr>
                <w:rFonts w:ascii="宋体" w:eastAsia="宋体" w:hAnsi="宋体" w:cs="宋体"/>
                <w:kern w:val="0"/>
                <w:sz w:val="24"/>
                <w:szCs w:val="24"/>
              </w:rPr>
            </w:pPr>
          </w:p>
        </w:tc>
        <w:tc>
          <w:tcPr>
            <w:tcW w:w="2516" w:type="dxa"/>
            <w:tcBorders>
              <w:top w:val="nil"/>
              <w:left w:val="nil"/>
              <w:bottom w:val="single" w:sz="4" w:space="0" w:color="000000"/>
              <w:right w:val="single" w:sz="4" w:space="0" w:color="000000"/>
            </w:tcBorders>
            <w:vAlign w:val="center"/>
            <w:hideMark/>
          </w:tcPr>
          <w:p w14:paraId="7AC75D18"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升降机司机</w:t>
            </w:r>
          </w:p>
        </w:tc>
        <w:tc>
          <w:tcPr>
            <w:tcW w:w="1121" w:type="dxa"/>
            <w:tcBorders>
              <w:top w:val="nil"/>
              <w:left w:val="nil"/>
              <w:bottom w:val="single" w:sz="4" w:space="0" w:color="000000"/>
              <w:right w:val="single" w:sz="4" w:space="0" w:color="000000"/>
            </w:tcBorders>
            <w:vAlign w:val="center"/>
            <w:hideMark/>
          </w:tcPr>
          <w:p w14:paraId="4D4B551C"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Q9</w:t>
            </w:r>
          </w:p>
        </w:tc>
        <w:tc>
          <w:tcPr>
            <w:tcW w:w="0" w:type="auto"/>
            <w:vMerge/>
            <w:tcBorders>
              <w:top w:val="nil"/>
              <w:left w:val="nil"/>
              <w:bottom w:val="single" w:sz="4" w:space="0" w:color="000000"/>
              <w:right w:val="single" w:sz="4" w:space="0" w:color="000000"/>
            </w:tcBorders>
            <w:vAlign w:val="center"/>
            <w:hideMark/>
          </w:tcPr>
          <w:p w14:paraId="5E0CE285" w14:textId="77777777" w:rsidR="00A27114" w:rsidRPr="00A27114" w:rsidRDefault="00A27114" w:rsidP="00A27114">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14:paraId="2F5AEFDE" w14:textId="77777777" w:rsidR="00A27114" w:rsidRPr="00A27114" w:rsidRDefault="00A27114" w:rsidP="00A27114">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12" w:space="0" w:color="000000"/>
            </w:tcBorders>
            <w:vAlign w:val="center"/>
            <w:hideMark/>
          </w:tcPr>
          <w:p w14:paraId="4EB0F289" w14:textId="77777777" w:rsidR="00A27114" w:rsidRPr="00A27114" w:rsidRDefault="00A27114" w:rsidP="00A27114">
            <w:pPr>
              <w:widowControl/>
              <w:jc w:val="left"/>
              <w:rPr>
                <w:rFonts w:ascii="宋体" w:eastAsia="宋体" w:hAnsi="宋体" w:cs="宋体"/>
                <w:kern w:val="0"/>
                <w:sz w:val="24"/>
                <w:szCs w:val="24"/>
              </w:rPr>
            </w:pPr>
          </w:p>
        </w:tc>
      </w:tr>
      <w:tr w:rsidR="00A27114" w:rsidRPr="00A27114" w14:paraId="6FAFFFD1" w14:textId="77777777" w:rsidTr="00A27114">
        <w:trPr>
          <w:trHeight w:val="425"/>
          <w:jc w:val="center"/>
        </w:trPr>
        <w:tc>
          <w:tcPr>
            <w:tcW w:w="0" w:type="auto"/>
            <w:vMerge/>
            <w:tcBorders>
              <w:top w:val="nil"/>
              <w:left w:val="single" w:sz="12" w:space="0" w:color="000000"/>
              <w:bottom w:val="single" w:sz="4" w:space="0" w:color="000000"/>
              <w:right w:val="single" w:sz="4" w:space="0" w:color="000000"/>
            </w:tcBorders>
            <w:vAlign w:val="center"/>
            <w:hideMark/>
          </w:tcPr>
          <w:p w14:paraId="66283B7C" w14:textId="77777777" w:rsidR="00A27114" w:rsidRPr="00A27114" w:rsidRDefault="00A27114" w:rsidP="00A27114">
            <w:pPr>
              <w:widowControl/>
              <w:jc w:val="left"/>
              <w:rPr>
                <w:rFonts w:ascii="宋体" w:eastAsia="宋体" w:hAnsi="宋体" w:cs="宋体"/>
                <w:kern w:val="0"/>
                <w:sz w:val="24"/>
                <w:szCs w:val="24"/>
              </w:rPr>
            </w:pPr>
          </w:p>
        </w:tc>
        <w:tc>
          <w:tcPr>
            <w:tcW w:w="2516" w:type="dxa"/>
            <w:tcBorders>
              <w:top w:val="nil"/>
              <w:left w:val="nil"/>
              <w:bottom w:val="single" w:sz="4" w:space="0" w:color="000000"/>
              <w:right w:val="single" w:sz="4" w:space="0" w:color="000000"/>
            </w:tcBorders>
            <w:vAlign w:val="center"/>
            <w:hideMark/>
          </w:tcPr>
          <w:p w14:paraId="307EFDF5"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机械式停车设备司机</w:t>
            </w:r>
          </w:p>
        </w:tc>
        <w:tc>
          <w:tcPr>
            <w:tcW w:w="1121" w:type="dxa"/>
            <w:tcBorders>
              <w:top w:val="nil"/>
              <w:left w:val="nil"/>
              <w:bottom w:val="single" w:sz="4" w:space="0" w:color="000000"/>
              <w:right w:val="single" w:sz="4" w:space="0" w:color="000000"/>
            </w:tcBorders>
            <w:vAlign w:val="center"/>
            <w:hideMark/>
          </w:tcPr>
          <w:p w14:paraId="12E167CA"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Q10</w:t>
            </w:r>
          </w:p>
        </w:tc>
        <w:tc>
          <w:tcPr>
            <w:tcW w:w="4502" w:type="dxa"/>
            <w:gridSpan w:val="3"/>
            <w:tcBorders>
              <w:top w:val="nil"/>
              <w:left w:val="nil"/>
              <w:bottom w:val="single" w:sz="4" w:space="0" w:color="000000"/>
              <w:right w:val="single" w:sz="12" w:space="0" w:color="000000"/>
            </w:tcBorders>
            <w:vAlign w:val="center"/>
            <w:hideMark/>
          </w:tcPr>
          <w:p w14:paraId="6C57644E"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取消</w:t>
            </w:r>
          </w:p>
        </w:tc>
      </w:tr>
      <w:tr w:rsidR="00A27114" w:rsidRPr="00A27114" w14:paraId="0652410D" w14:textId="77777777" w:rsidTr="00A27114">
        <w:trPr>
          <w:trHeight w:val="680"/>
          <w:jc w:val="center"/>
        </w:trPr>
        <w:tc>
          <w:tcPr>
            <w:tcW w:w="828" w:type="dxa"/>
            <w:vMerge w:val="restart"/>
            <w:tcBorders>
              <w:top w:val="nil"/>
              <w:left w:val="single" w:sz="12" w:space="0" w:color="000000"/>
              <w:bottom w:val="single" w:sz="4" w:space="0" w:color="000000"/>
              <w:right w:val="single" w:sz="4" w:space="0" w:color="000000"/>
            </w:tcBorders>
            <w:vAlign w:val="center"/>
            <w:hideMark/>
          </w:tcPr>
          <w:p w14:paraId="4DF5DBF4" w14:textId="77777777" w:rsidR="00A27114" w:rsidRPr="00A27114" w:rsidRDefault="00A27114" w:rsidP="00A27114">
            <w:pPr>
              <w:widowControl/>
              <w:spacing w:line="46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客运索道作业</w:t>
            </w:r>
          </w:p>
        </w:tc>
        <w:tc>
          <w:tcPr>
            <w:tcW w:w="2516" w:type="dxa"/>
            <w:tcBorders>
              <w:top w:val="nil"/>
              <w:left w:val="nil"/>
              <w:bottom w:val="single" w:sz="4" w:space="0" w:color="000000"/>
              <w:right w:val="single" w:sz="4" w:space="0" w:color="000000"/>
            </w:tcBorders>
            <w:vAlign w:val="center"/>
            <w:hideMark/>
          </w:tcPr>
          <w:p w14:paraId="6C03F030"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客运索道安装</w:t>
            </w:r>
          </w:p>
        </w:tc>
        <w:tc>
          <w:tcPr>
            <w:tcW w:w="1121" w:type="dxa"/>
            <w:tcBorders>
              <w:top w:val="nil"/>
              <w:left w:val="nil"/>
              <w:bottom w:val="single" w:sz="4" w:space="0" w:color="000000"/>
              <w:right w:val="single" w:sz="4" w:space="0" w:color="000000"/>
            </w:tcBorders>
            <w:vAlign w:val="center"/>
            <w:hideMark/>
          </w:tcPr>
          <w:p w14:paraId="6E224564"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S1</w:t>
            </w:r>
          </w:p>
        </w:tc>
        <w:tc>
          <w:tcPr>
            <w:tcW w:w="1396" w:type="dxa"/>
            <w:tcBorders>
              <w:top w:val="nil"/>
              <w:left w:val="nil"/>
              <w:bottom w:val="single" w:sz="4" w:space="0" w:color="000000"/>
              <w:right w:val="single" w:sz="4" w:space="0" w:color="000000"/>
            </w:tcBorders>
            <w:vAlign w:val="center"/>
            <w:hideMark/>
          </w:tcPr>
          <w:p w14:paraId="33CCF328"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客运索道</w:t>
            </w:r>
          </w:p>
          <w:p w14:paraId="589919AD"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修理</w:t>
            </w:r>
          </w:p>
        </w:tc>
        <w:tc>
          <w:tcPr>
            <w:tcW w:w="1119" w:type="dxa"/>
            <w:tcBorders>
              <w:top w:val="single" w:sz="4" w:space="0" w:color="000000"/>
              <w:left w:val="nil"/>
              <w:bottom w:val="single" w:sz="4" w:space="0" w:color="000000"/>
              <w:right w:val="single" w:sz="4" w:space="0" w:color="000000"/>
            </w:tcBorders>
            <w:vAlign w:val="center"/>
            <w:hideMark/>
          </w:tcPr>
          <w:p w14:paraId="047ADB04"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S1</w:t>
            </w:r>
          </w:p>
        </w:tc>
        <w:tc>
          <w:tcPr>
            <w:tcW w:w="1987" w:type="dxa"/>
            <w:tcBorders>
              <w:top w:val="single" w:sz="4" w:space="0" w:color="000000"/>
              <w:left w:val="nil"/>
              <w:bottom w:val="single" w:sz="4" w:space="0" w:color="000000"/>
              <w:right w:val="single" w:sz="12" w:space="0" w:color="000000"/>
            </w:tcBorders>
            <w:vAlign w:val="center"/>
            <w:hideMark/>
          </w:tcPr>
          <w:p w14:paraId="7830E1C5"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直接换发。</w:t>
            </w:r>
          </w:p>
        </w:tc>
      </w:tr>
      <w:tr w:rsidR="00A27114" w:rsidRPr="00A27114" w14:paraId="1F87BEDD" w14:textId="77777777" w:rsidTr="00A27114">
        <w:trPr>
          <w:trHeight w:val="680"/>
          <w:jc w:val="center"/>
        </w:trPr>
        <w:tc>
          <w:tcPr>
            <w:tcW w:w="0" w:type="auto"/>
            <w:vMerge/>
            <w:tcBorders>
              <w:top w:val="nil"/>
              <w:left w:val="single" w:sz="12" w:space="0" w:color="000000"/>
              <w:bottom w:val="single" w:sz="4" w:space="0" w:color="000000"/>
              <w:right w:val="single" w:sz="4" w:space="0" w:color="000000"/>
            </w:tcBorders>
            <w:vAlign w:val="center"/>
            <w:hideMark/>
          </w:tcPr>
          <w:p w14:paraId="1C963437" w14:textId="77777777" w:rsidR="00A27114" w:rsidRPr="00A27114" w:rsidRDefault="00A27114" w:rsidP="00A27114">
            <w:pPr>
              <w:widowControl/>
              <w:jc w:val="left"/>
              <w:rPr>
                <w:rFonts w:ascii="宋体" w:eastAsia="宋体" w:hAnsi="宋体" w:cs="宋体"/>
                <w:kern w:val="0"/>
                <w:sz w:val="24"/>
                <w:szCs w:val="24"/>
              </w:rPr>
            </w:pPr>
          </w:p>
        </w:tc>
        <w:tc>
          <w:tcPr>
            <w:tcW w:w="2516" w:type="dxa"/>
            <w:tcBorders>
              <w:top w:val="nil"/>
              <w:left w:val="nil"/>
              <w:bottom w:val="single" w:sz="4" w:space="0" w:color="000000"/>
              <w:right w:val="single" w:sz="4" w:space="0" w:color="000000"/>
            </w:tcBorders>
            <w:vAlign w:val="center"/>
            <w:hideMark/>
          </w:tcPr>
          <w:p w14:paraId="495DE710"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客运索道维修</w:t>
            </w:r>
          </w:p>
        </w:tc>
        <w:tc>
          <w:tcPr>
            <w:tcW w:w="1121" w:type="dxa"/>
            <w:tcBorders>
              <w:top w:val="nil"/>
              <w:left w:val="nil"/>
              <w:bottom w:val="single" w:sz="4" w:space="0" w:color="000000"/>
              <w:right w:val="single" w:sz="4" w:space="0" w:color="000000"/>
            </w:tcBorders>
            <w:vAlign w:val="center"/>
            <w:hideMark/>
          </w:tcPr>
          <w:p w14:paraId="32763CC9"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S2</w:t>
            </w:r>
          </w:p>
        </w:tc>
        <w:tc>
          <w:tcPr>
            <w:tcW w:w="1396" w:type="dxa"/>
            <w:tcBorders>
              <w:top w:val="nil"/>
              <w:left w:val="nil"/>
              <w:bottom w:val="single" w:sz="4" w:space="0" w:color="000000"/>
              <w:right w:val="single" w:sz="4" w:space="0" w:color="000000"/>
            </w:tcBorders>
            <w:vAlign w:val="center"/>
            <w:hideMark/>
          </w:tcPr>
          <w:p w14:paraId="7D06BB0A"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客运索道</w:t>
            </w:r>
          </w:p>
          <w:p w14:paraId="06426E8A"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修理</w:t>
            </w:r>
          </w:p>
        </w:tc>
        <w:tc>
          <w:tcPr>
            <w:tcW w:w="1119" w:type="dxa"/>
            <w:tcBorders>
              <w:top w:val="nil"/>
              <w:left w:val="nil"/>
              <w:bottom w:val="single" w:sz="4" w:space="0" w:color="000000"/>
              <w:right w:val="single" w:sz="4" w:space="0" w:color="000000"/>
            </w:tcBorders>
            <w:vAlign w:val="center"/>
            <w:hideMark/>
          </w:tcPr>
          <w:p w14:paraId="3D975A02"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S1</w:t>
            </w:r>
          </w:p>
        </w:tc>
        <w:tc>
          <w:tcPr>
            <w:tcW w:w="1987" w:type="dxa"/>
            <w:tcBorders>
              <w:top w:val="nil"/>
              <w:left w:val="nil"/>
              <w:bottom w:val="single" w:sz="4" w:space="0" w:color="000000"/>
              <w:right w:val="single" w:sz="12" w:space="0" w:color="000000"/>
            </w:tcBorders>
            <w:vAlign w:val="center"/>
            <w:hideMark/>
          </w:tcPr>
          <w:p w14:paraId="7264C934"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直接换发。原客运索道维修（限电气</w:t>
            </w:r>
            <w:r w:rsidRPr="00A27114">
              <w:rPr>
                <w:rFonts w:ascii="宋体" w:eastAsia="宋体" w:hAnsi="宋体" w:cs="宋体" w:hint="eastAsia"/>
                <w:kern w:val="0"/>
                <w:szCs w:val="21"/>
              </w:rPr>
              <w:lastRenderedPageBreak/>
              <w:t>维修）项目依据持证人申请可以同时换发客运索道修理、客运索道司机两个项目。</w:t>
            </w:r>
          </w:p>
        </w:tc>
      </w:tr>
      <w:tr w:rsidR="00A27114" w:rsidRPr="00A27114" w14:paraId="767E4930" w14:textId="77777777" w:rsidTr="00A27114">
        <w:trPr>
          <w:trHeight w:val="680"/>
          <w:jc w:val="center"/>
        </w:trPr>
        <w:tc>
          <w:tcPr>
            <w:tcW w:w="0" w:type="auto"/>
            <w:vMerge/>
            <w:tcBorders>
              <w:top w:val="nil"/>
              <w:left w:val="single" w:sz="12" w:space="0" w:color="000000"/>
              <w:bottom w:val="single" w:sz="4" w:space="0" w:color="000000"/>
              <w:right w:val="single" w:sz="4" w:space="0" w:color="000000"/>
            </w:tcBorders>
            <w:vAlign w:val="center"/>
            <w:hideMark/>
          </w:tcPr>
          <w:p w14:paraId="35B1D836" w14:textId="77777777" w:rsidR="00A27114" w:rsidRPr="00A27114" w:rsidRDefault="00A27114" w:rsidP="00A27114">
            <w:pPr>
              <w:widowControl/>
              <w:jc w:val="left"/>
              <w:rPr>
                <w:rFonts w:ascii="宋体" w:eastAsia="宋体" w:hAnsi="宋体" w:cs="宋体"/>
                <w:kern w:val="0"/>
                <w:sz w:val="24"/>
                <w:szCs w:val="24"/>
              </w:rPr>
            </w:pPr>
          </w:p>
        </w:tc>
        <w:tc>
          <w:tcPr>
            <w:tcW w:w="2516" w:type="dxa"/>
            <w:tcBorders>
              <w:top w:val="nil"/>
              <w:left w:val="nil"/>
              <w:bottom w:val="single" w:sz="4" w:space="0" w:color="000000"/>
              <w:right w:val="single" w:sz="4" w:space="0" w:color="000000"/>
            </w:tcBorders>
            <w:vAlign w:val="center"/>
            <w:hideMark/>
          </w:tcPr>
          <w:p w14:paraId="02C064BD"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客运索道司机</w:t>
            </w:r>
          </w:p>
        </w:tc>
        <w:tc>
          <w:tcPr>
            <w:tcW w:w="1121" w:type="dxa"/>
            <w:tcBorders>
              <w:top w:val="nil"/>
              <w:left w:val="nil"/>
              <w:bottom w:val="single" w:sz="4" w:space="0" w:color="000000"/>
              <w:right w:val="single" w:sz="4" w:space="0" w:color="000000"/>
            </w:tcBorders>
            <w:vAlign w:val="center"/>
            <w:hideMark/>
          </w:tcPr>
          <w:p w14:paraId="29E56753"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S3</w:t>
            </w:r>
          </w:p>
        </w:tc>
        <w:tc>
          <w:tcPr>
            <w:tcW w:w="1396" w:type="dxa"/>
            <w:tcBorders>
              <w:top w:val="nil"/>
              <w:left w:val="nil"/>
              <w:bottom w:val="single" w:sz="4" w:space="0" w:color="000000"/>
              <w:right w:val="single" w:sz="4" w:space="0" w:color="000000"/>
            </w:tcBorders>
            <w:vAlign w:val="center"/>
            <w:hideMark/>
          </w:tcPr>
          <w:p w14:paraId="60B9ABA0"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客运索道</w:t>
            </w:r>
          </w:p>
          <w:p w14:paraId="4DFA0D1D"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司机</w:t>
            </w:r>
          </w:p>
        </w:tc>
        <w:tc>
          <w:tcPr>
            <w:tcW w:w="1119" w:type="dxa"/>
            <w:tcBorders>
              <w:top w:val="nil"/>
              <w:left w:val="nil"/>
              <w:bottom w:val="single" w:sz="4" w:space="0" w:color="000000"/>
              <w:right w:val="single" w:sz="4" w:space="0" w:color="000000"/>
            </w:tcBorders>
            <w:vAlign w:val="center"/>
            <w:hideMark/>
          </w:tcPr>
          <w:p w14:paraId="0CD5F245"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S2</w:t>
            </w:r>
          </w:p>
        </w:tc>
        <w:tc>
          <w:tcPr>
            <w:tcW w:w="1987" w:type="dxa"/>
            <w:tcBorders>
              <w:top w:val="nil"/>
              <w:left w:val="nil"/>
              <w:bottom w:val="single" w:sz="4" w:space="0" w:color="000000"/>
              <w:right w:val="single" w:sz="12" w:space="0" w:color="000000"/>
            </w:tcBorders>
            <w:vAlign w:val="center"/>
            <w:hideMark/>
          </w:tcPr>
          <w:p w14:paraId="06BC07A7"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直接换发</w:t>
            </w:r>
          </w:p>
        </w:tc>
      </w:tr>
      <w:tr w:rsidR="00A27114" w:rsidRPr="00A27114" w14:paraId="2643D1A6" w14:textId="77777777" w:rsidTr="00A27114">
        <w:trPr>
          <w:trHeight w:val="680"/>
          <w:jc w:val="center"/>
        </w:trPr>
        <w:tc>
          <w:tcPr>
            <w:tcW w:w="0" w:type="auto"/>
            <w:vMerge/>
            <w:tcBorders>
              <w:top w:val="nil"/>
              <w:left w:val="single" w:sz="12" w:space="0" w:color="000000"/>
              <w:bottom w:val="single" w:sz="4" w:space="0" w:color="000000"/>
              <w:right w:val="single" w:sz="4" w:space="0" w:color="000000"/>
            </w:tcBorders>
            <w:vAlign w:val="center"/>
            <w:hideMark/>
          </w:tcPr>
          <w:p w14:paraId="65CAA721" w14:textId="77777777" w:rsidR="00A27114" w:rsidRPr="00A27114" w:rsidRDefault="00A27114" w:rsidP="00A27114">
            <w:pPr>
              <w:widowControl/>
              <w:jc w:val="left"/>
              <w:rPr>
                <w:rFonts w:ascii="宋体" w:eastAsia="宋体" w:hAnsi="宋体" w:cs="宋体"/>
                <w:kern w:val="0"/>
                <w:sz w:val="24"/>
                <w:szCs w:val="24"/>
              </w:rPr>
            </w:pPr>
          </w:p>
        </w:tc>
        <w:tc>
          <w:tcPr>
            <w:tcW w:w="2516" w:type="dxa"/>
            <w:tcBorders>
              <w:top w:val="nil"/>
              <w:left w:val="nil"/>
              <w:bottom w:val="single" w:sz="4" w:space="0" w:color="000000"/>
              <w:right w:val="single" w:sz="4" w:space="0" w:color="000000"/>
            </w:tcBorders>
            <w:vAlign w:val="center"/>
            <w:hideMark/>
          </w:tcPr>
          <w:p w14:paraId="2A7A7E06"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客运索道编索</w:t>
            </w:r>
          </w:p>
        </w:tc>
        <w:tc>
          <w:tcPr>
            <w:tcW w:w="1121" w:type="dxa"/>
            <w:tcBorders>
              <w:top w:val="nil"/>
              <w:left w:val="nil"/>
              <w:bottom w:val="single" w:sz="4" w:space="0" w:color="000000"/>
              <w:right w:val="single" w:sz="4" w:space="0" w:color="000000"/>
            </w:tcBorders>
            <w:vAlign w:val="center"/>
            <w:hideMark/>
          </w:tcPr>
          <w:p w14:paraId="38416846"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S4</w:t>
            </w:r>
          </w:p>
        </w:tc>
        <w:tc>
          <w:tcPr>
            <w:tcW w:w="1396" w:type="dxa"/>
            <w:tcBorders>
              <w:top w:val="nil"/>
              <w:left w:val="nil"/>
              <w:bottom w:val="single" w:sz="4" w:space="0" w:color="000000"/>
              <w:right w:val="single" w:sz="4" w:space="0" w:color="000000"/>
            </w:tcBorders>
            <w:vAlign w:val="center"/>
            <w:hideMark/>
          </w:tcPr>
          <w:p w14:paraId="404A12D5"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客运索道</w:t>
            </w:r>
          </w:p>
          <w:p w14:paraId="74C14134"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修理</w:t>
            </w:r>
          </w:p>
        </w:tc>
        <w:tc>
          <w:tcPr>
            <w:tcW w:w="1119" w:type="dxa"/>
            <w:tcBorders>
              <w:top w:val="nil"/>
              <w:left w:val="nil"/>
              <w:bottom w:val="single" w:sz="4" w:space="0" w:color="000000"/>
              <w:right w:val="single" w:sz="4" w:space="0" w:color="000000"/>
            </w:tcBorders>
            <w:vAlign w:val="center"/>
            <w:hideMark/>
          </w:tcPr>
          <w:p w14:paraId="34EF6133"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S1</w:t>
            </w:r>
          </w:p>
        </w:tc>
        <w:tc>
          <w:tcPr>
            <w:tcW w:w="1987" w:type="dxa"/>
            <w:tcBorders>
              <w:top w:val="nil"/>
              <w:left w:val="nil"/>
              <w:bottom w:val="single" w:sz="4" w:space="0" w:color="000000"/>
              <w:right w:val="single" w:sz="12" w:space="0" w:color="000000"/>
            </w:tcBorders>
            <w:vAlign w:val="center"/>
            <w:hideMark/>
          </w:tcPr>
          <w:p w14:paraId="5E70BE5D"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直接换发</w:t>
            </w:r>
          </w:p>
        </w:tc>
      </w:tr>
      <w:tr w:rsidR="00A27114" w:rsidRPr="00A27114" w14:paraId="4539D274" w14:textId="77777777" w:rsidTr="00A27114">
        <w:trPr>
          <w:trHeight w:val="680"/>
          <w:jc w:val="center"/>
        </w:trPr>
        <w:tc>
          <w:tcPr>
            <w:tcW w:w="828" w:type="dxa"/>
            <w:vMerge w:val="restart"/>
            <w:tcBorders>
              <w:top w:val="nil"/>
              <w:left w:val="single" w:sz="12" w:space="0" w:color="000000"/>
              <w:bottom w:val="single" w:sz="4" w:space="0" w:color="000000"/>
              <w:right w:val="single" w:sz="4" w:space="0" w:color="000000"/>
            </w:tcBorders>
            <w:vAlign w:val="center"/>
            <w:hideMark/>
          </w:tcPr>
          <w:p w14:paraId="12CE9B4F" w14:textId="77777777" w:rsidR="00A27114" w:rsidRPr="00A27114" w:rsidRDefault="00A27114" w:rsidP="00A27114">
            <w:pPr>
              <w:widowControl/>
              <w:spacing w:line="46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大型游乐设施作业</w:t>
            </w:r>
          </w:p>
        </w:tc>
        <w:tc>
          <w:tcPr>
            <w:tcW w:w="2516" w:type="dxa"/>
            <w:tcBorders>
              <w:top w:val="nil"/>
              <w:left w:val="nil"/>
              <w:bottom w:val="single" w:sz="4" w:space="0" w:color="000000"/>
              <w:right w:val="single" w:sz="4" w:space="0" w:color="000000"/>
            </w:tcBorders>
            <w:vAlign w:val="center"/>
            <w:hideMark/>
          </w:tcPr>
          <w:p w14:paraId="1B28DC8D"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大型游乐设施安装</w:t>
            </w:r>
          </w:p>
        </w:tc>
        <w:tc>
          <w:tcPr>
            <w:tcW w:w="1121" w:type="dxa"/>
            <w:tcBorders>
              <w:top w:val="nil"/>
              <w:left w:val="nil"/>
              <w:bottom w:val="single" w:sz="4" w:space="0" w:color="000000"/>
              <w:right w:val="single" w:sz="4" w:space="0" w:color="000000"/>
            </w:tcBorders>
            <w:vAlign w:val="center"/>
            <w:hideMark/>
          </w:tcPr>
          <w:p w14:paraId="09A1BF34"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Y1</w:t>
            </w:r>
          </w:p>
        </w:tc>
        <w:tc>
          <w:tcPr>
            <w:tcW w:w="1396" w:type="dxa"/>
            <w:vMerge w:val="restart"/>
            <w:tcBorders>
              <w:top w:val="nil"/>
              <w:left w:val="nil"/>
              <w:bottom w:val="single" w:sz="4" w:space="0" w:color="000000"/>
              <w:right w:val="single" w:sz="4" w:space="0" w:color="000000"/>
            </w:tcBorders>
            <w:vAlign w:val="center"/>
            <w:hideMark/>
          </w:tcPr>
          <w:p w14:paraId="1D30E74A"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大型游乐设施修理</w:t>
            </w:r>
          </w:p>
        </w:tc>
        <w:tc>
          <w:tcPr>
            <w:tcW w:w="1119" w:type="dxa"/>
            <w:vMerge w:val="restart"/>
            <w:tcBorders>
              <w:top w:val="nil"/>
              <w:left w:val="nil"/>
              <w:bottom w:val="single" w:sz="4" w:space="0" w:color="000000"/>
              <w:right w:val="single" w:sz="4" w:space="0" w:color="000000"/>
            </w:tcBorders>
            <w:vAlign w:val="center"/>
            <w:hideMark/>
          </w:tcPr>
          <w:p w14:paraId="7825BA9A"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Y1</w:t>
            </w:r>
          </w:p>
        </w:tc>
        <w:tc>
          <w:tcPr>
            <w:tcW w:w="1987" w:type="dxa"/>
            <w:vMerge w:val="restart"/>
            <w:tcBorders>
              <w:top w:val="nil"/>
              <w:left w:val="nil"/>
              <w:bottom w:val="single" w:sz="4" w:space="0" w:color="000000"/>
              <w:right w:val="single" w:sz="12" w:space="0" w:color="000000"/>
            </w:tcBorders>
            <w:vAlign w:val="center"/>
            <w:hideMark/>
          </w:tcPr>
          <w:p w14:paraId="5A74930A"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直接换发</w:t>
            </w:r>
          </w:p>
        </w:tc>
      </w:tr>
      <w:tr w:rsidR="00A27114" w:rsidRPr="00A27114" w14:paraId="56446BE0" w14:textId="77777777" w:rsidTr="00A27114">
        <w:trPr>
          <w:trHeight w:val="680"/>
          <w:jc w:val="center"/>
        </w:trPr>
        <w:tc>
          <w:tcPr>
            <w:tcW w:w="0" w:type="auto"/>
            <w:vMerge/>
            <w:tcBorders>
              <w:top w:val="nil"/>
              <w:left w:val="single" w:sz="12" w:space="0" w:color="000000"/>
              <w:bottom w:val="single" w:sz="4" w:space="0" w:color="000000"/>
              <w:right w:val="single" w:sz="4" w:space="0" w:color="000000"/>
            </w:tcBorders>
            <w:vAlign w:val="center"/>
            <w:hideMark/>
          </w:tcPr>
          <w:p w14:paraId="564B9497" w14:textId="77777777" w:rsidR="00A27114" w:rsidRPr="00A27114" w:rsidRDefault="00A27114" w:rsidP="00A27114">
            <w:pPr>
              <w:widowControl/>
              <w:jc w:val="left"/>
              <w:rPr>
                <w:rFonts w:ascii="宋体" w:eastAsia="宋体" w:hAnsi="宋体" w:cs="宋体"/>
                <w:kern w:val="0"/>
                <w:sz w:val="24"/>
                <w:szCs w:val="24"/>
              </w:rPr>
            </w:pPr>
          </w:p>
        </w:tc>
        <w:tc>
          <w:tcPr>
            <w:tcW w:w="2516" w:type="dxa"/>
            <w:tcBorders>
              <w:top w:val="nil"/>
              <w:left w:val="nil"/>
              <w:bottom w:val="single" w:sz="4" w:space="0" w:color="000000"/>
              <w:right w:val="single" w:sz="4" w:space="0" w:color="000000"/>
            </w:tcBorders>
            <w:vAlign w:val="center"/>
            <w:hideMark/>
          </w:tcPr>
          <w:p w14:paraId="2C9046A3"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大型游乐设施维修</w:t>
            </w:r>
          </w:p>
        </w:tc>
        <w:tc>
          <w:tcPr>
            <w:tcW w:w="1121" w:type="dxa"/>
            <w:tcBorders>
              <w:top w:val="nil"/>
              <w:left w:val="nil"/>
              <w:bottom w:val="single" w:sz="4" w:space="0" w:color="000000"/>
              <w:right w:val="single" w:sz="4" w:space="0" w:color="000000"/>
            </w:tcBorders>
            <w:vAlign w:val="center"/>
            <w:hideMark/>
          </w:tcPr>
          <w:p w14:paraId="35F2B6A1"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Y2</w:t>
            </w:r>
          </w:p>
        </w:tc>
        <w:tc>
          <w:tcPr>
            <w:tcW w:w="0" w:type="auto"/>
            <w:vMerge/>
            <w:tcBorders>
              <w:top w:val="nil"/>
              <w:left w:val="nil"/>
              <w:bottom w:val="single" w:sz="4" w:space="0" w:color="000000"/>
              <w:right w:val="single" w:sz="4" w:space="0" w:color="000000"/>
            </w:tcBorders>
            <w:vAlign w:val="center"/>
            <w:hideMark/>
          </w:tcPr>
          <w:p w14:paraId="3B55090B" w14:textId="77777777" w:rsidR="00A27114" w:rsidRPr="00A27114" w:rsidRDefault="00A27114" w:rsidP="00A27114">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14:paraId="4848BA92" w14:textId="77777777" w:rsidR="00A27114" w:rsidRPr="00A27114" w:rsidRDefault="00A27114" w:rsidP="00A27114">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12" w:space="0" w:color="000000"/>
            </w:tcBorders>
            <w:vAlign w:val="center"/>
            <w:hideMark/>
          </w:tcPr>
          <w:p w14:paraId="292A4922" w14:textId="77777777" w:rsidR="00A27114" w:rsidRPr="00A27114" w:rsidRDefault="00A27114" w:rsidP="00A27114">
            <w:pPr>
              <w:widowControl/>
              <w:jc w:val="left"/>
              <w:rPr>
                <w:rFonts w:ascii="宋体" w:eastAsia="宋体" w:hAnsi="宋体" w:cs="宋体"/>
                <w:kern w:val="0"/>
                <w:sz w:val="24"/>
                <w:szCs w:val="24"/>
              </w:rPr>
            </w:pPr>
          </w:p>
        </w:tc>
      </w:tr>
      <w:tr w:rsidR="00A27114" w:rsidRPr="00A27114" w14:paraId="3CE3643D" w14:textId="77777777" w:rsidTr="00A27114">
        <w:trPr>
          <w:trHeight w:val="1172"/>
          <w:jc w:val="center"/>
        </w:trPr>
        <w:tc>
          <w:tcPr>
            <w:tcW w:w="0" w:type="auto"/>
            <w:vMerge/>
            <w:tcBorders>
              <w:top w:val="nil"/>
              <w:left w:val="single" w:sz="12" w:space="0" w:color="000000"/>
              <w:bottom w:val="single" w:sz="4" w:space="0" w:color="000000"/>
              <w:right w:val="single" w:sz="4" w:space="0" w:color="000000"/>
            </w:tcBorders>
            <w:vAlign w:val="center"/>
            <w:hideMark/>
          </w:tcPr>
          <w:p w14:paraId="19EB5801" w14:textId="77777777" w:rsidR="00A27114" w:rsidRPr="00A27114" w:rsidRDefault="00A27114" w:rsidP="00A27114">
            <w:pPr>
              <w:widowControl/>
              <w:jc w:val="left"/>
              <w:rPr>
                <w:rFonts w:ascii="宋体" w:eastAsia="宋体" w:hAnsi="宋体" w:cs="宋体"/>
                <w:kern w:val="0"/>
                <w:sz w:val="24"/>
                <w:szCs w:val="24"/>
              </w:rPr>
            </w:pPr>
          </w:p>
        </w:tc>
        <w:tc>
          <w:tcPr>
            <w:tcW w:w="2516" w:type="dxa"/>
            <w:tcBorders>
              <w:top w:val="nil"/>
              <w:left w:val="nil"/>
              <w:bottom w:val="single" w:sz="4" w:space="0" w:color="000000"/>
              <w:right w:val="single" w:sz="4" w:space="0" w:color="000000"/>
            </w:tcBorders>
            <w:vAlign w:val="center"/>
            <w:hideMark/>
          </w:tcPr>
          <w:p w14:paraId="749BD9DA"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大型游乐设施操作</w:t>
            </w:r>
          </w:p>
        </w:tc>
        <w:tc>
          <w:tcPr>
            <w:tcW w:w="1121" w:type="dxa"/>
            <w:tcBorders>
              <w:top w:val="nil"/>
              <w:left w:val="nil"/>
              <w:bottom w:val="single" w:sz="4" w:space="0" w:color="000000"/>
              <w:right w:val="single" w:sz="4" w:space="0" w:color="000000"/>
            </w:tcBorders>
            <w:vAlign w:val="center"/>
            <w:hideMark/>
          </w:tcPr>
          <w:p w14:paraId="1A0188F1"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Y3</w:t>
            </w:r>
          </w:p>
        </w:tc>
        <w:tc>
          <w:tcPr>
            <w:tcW w:w="1396" w:type="dxa"/>
            <w:vMerge w:val="restart"/>
            <w:tcBorders>
              <w:top w:val="nil"/>
              <w:left w:val="nil"/>
              <w:bottom w:val="single" w:sz="4" w:space="0" w:color="000000"/>
              <w:right w:val="single" w:sz="4" w:space="0" w:color="000000"/>
            </w:tcBorders>
            <w:vAlign w:val="center"/>
            <w:hideMark/>
          </w:tcPr>
          <w:p w14:paraId="47EF4C0F"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大型游乐设施操作</w:t>
            </w:r>
          </w:p>
        </w:tc>
        <w:tc>
          <w:tcPr>
            <w:tcW w:w="1119" w:type="dxa"/>
            <w:vMerge w:val="restart"/>
            <w:tcBorders>
              <w:top w:val="nil"/>
              <w:left w:val="nil"/>
              <w:bottom w:val="single" w:sz="4" w:space="0" w:color="000000"/>
              <w:right w:val="single" w:sz="4" w:space="0" w:color="000000"/>
            </w:tcBorders>
            <w:vAlign w:val="center"/>
            <w:hideMark/>
          </w:tcPr>
          <w:p w14:paraId="4245B25E"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Y2</w:t>
            </w:r>
          </w:p>
        </w:tc>
        <w:tc>
          <w:tcPr>
            <w:tcW w:w="1987" w:type="dxa"/>
            <w:vMerge w:val="restart"/>
            <w:tcBorders>
              <w:top w:val="nil"/>
              <w:left w:val="nil"/>
              <w:bottom w:val="single" w:sz="4" w:space="0" w:color="000000"/>
              <w:right w:val="single" w:sz="12" w:space="0" w:color="000000"/>
            </w:tcBorders>
            <w:vAlign w:val="center"/>
            <w:hideMark/>
          </w:tcPr>
          <w:p w14:paraId="06D88E9A" w14:textId="77777777" w:rsidR="00A27114" w:rsidRPr="00A27114" w:rsidRDefault="00A27114" w:rsidP="00A27114">
            <w:pPr>
              <w:widowControl/>
              <w:spacing w:line="400" w:lineRule="atLeast"/>
              <w:jc w:val="left"/>
              <w:rPr>
                <w:rFonts w:ascii="宋体" w:eastAsia="宋体" w:hAnsi="宋体" w:cs="宋体" w:hint="eastAsia"/>
                <w:kern w:val="0"/>
                <w:sz w:val="24"/>
                <w:szCs w:val="24"/>
              </w:rPr>
            </w:pPr>
            <w:r w:rsidRPr="00A27114">
              <w:rPr>
                <w:rFonts w:ascii="宋体" w:eastAsia="宋体" w:hAnsi="宋体" w:cs="宋体" w:hint="eastAsia"/>
                <w:kern w:val="0"/>
                <w:szCs w:val="21"/>
              </w:rPr>
              <w:t>直接换发。水上大型游乐设施操作与维修项目依据持证人申请可以同时可以换发大型游乐设施修理、操作两个项目。</w:t>
            </w:r>
          </w:p>
        </w:tc>
      </w:tr>
      <w:tr w:rsidR="00A27114" w:rsidRPr="00A27114" w14:paraId="3BF18333" w14:textId="77777777" w:rsidTr="00A27114">
        <w:trPr>
          <w:trHeight w:val="680"/>
          <w:jc w:val="center"/>
        </w:trPr>
        <w:tc>
          <w:tcPr>
            <w:tcW w:w="0" w:type="auto"/>
            <w:vMerge/>
            <w:tcBorders>
              <w:top w:val="nil"/>
              <w:left w:val="single" w:sz="12" w:space="0" w:color="000000"/>
              <w:bottom w:val="single" w:sz="4" w:space="0" w:color="000000"/>
              <w:right w:val="single" w:sz="4" w:space="0" w:color="000000"/>
            </w:tcBorders>
            <w:vAlign w:val="center"/>
            <w:hideMark/>
          </w:tcPr>
          <w:p w14:paraId="7A895E22" w14:textId="77777777" w:rsidR="00A27114" w:rsidRPr="00A27114" w:rsidRDefault="00A27114" w:rsidP="00A27114">
            <w:pPr>
              <w:widowControl/>
              <w:jc w:val="left"/>
              <w:rPr>
                <w:rFonts w:ascii="宋体" w:eastAsia="宋体" w:hAnsi="宋体" w:cs="宋体"/>
                <w:kern w:val="0"/>
                <w:sz w:val="24"/>
                <w:szCs w:val="24"/>
              </w:rPr>
            </w:pPr>
          </w:p>
        </w:tc>
        <w:tc>
          <w:tcPr>
            <w:tcW w:w="2516" w:type="dxa"/>
            <w:tcBorders>
              <w:top w:val="nil"/>
              <w:left w:val="nil"/>
              <w:bottom w:val="single" w:sz="4" w:space="0" w:color="000000"/>
              <w:right w:val="single" w:sz="4" w:space="0" w:color="000000"/>
            </w:tcBorders>
            <w:vAlign w:val="center"/>
            <w:hideMark/>
          </w:tcPr>
          <w:p w14:paraId="02ED46BA"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水上大型游乐设施</w:t>
            </w:r>
          </w:p>
          <w:p w14:paraId="63BEF129"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操作与维修</w:t>
            </w:r>
          </w:p>
        </w:tc>
        <w:tc>
          <w:tcPr>
            <w:tcW w:w="1121" w:type="dxa"/>
            <w:tcBorders>
              <w:top w:val="nil"/>
              <w:left w:val="nil"/>
              <w:bottom w:val="single" w:sz="4" w:space="0" w:color="000000"/>
              <w:right w:val="single" w:sz="4" w:space="0" w:color="000000"/>
            </w:tcBorders>
            <w:vAlign w:val="center"/>
            <w:hideMark/>
          </w:tcPr>
          <w:p w14:paraId="2F369674"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Y4</w:t>
            </w:r>
          </w:p>
        </w:tc>
        <w:tc>
          <w:tcPr>
            <w:tcW w:w="0" w:type="auto"/>
            <w:vMerge/>
            <w:tcBorders>
              <w:top w:val="nil"/>
              <w:left w:val="nil"/>
              <w:bottom w:val="single" w:sz="4" w:space="0" w:color="000000"/>
              <w:right w:val="single" w:sz="4" w:space="0" w:color="000000"/>
            </w:tcBorders>
            <w:vAlign w:val="center"/>
            <w:hideMark/>
          </w:tcPr>
          <w:p w14:paraId="5C36A17A" w14:textId="77777777" w:rsidR="00A27114" w:rsidRPr="00A27114" w:rsidRDefault="00A27114" w:rsidP="00A27114">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14:paraId="36DDAE25" w14:textId="77777777" w:rsidR="00A27114" w:rsidRPr="00A27114" w:rsidRDefault="00A27114" w:rsidP="00A27114">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12" w:space="0" w:color="000000"/>
            </w:tcBorders>
            <w:vAlign w:val="center"/>
            <w:hideMark/>
          </w:tcPr>
          <w:p w14:paraId="716E9FB3" w14:textId="77777777" w:rsidR="00A27114" w:rsidRPr="00A27114" w:rsidRDefault="00A27114" w:rsidP="00A27114">
            <w:pPr>
              <w:widowControl/>
              <w:jc w:val="left"/>
              <w:rPr>
                <w:rFonts w:ascii="宋体" w:eastAsia="宋体" w:hAnsi="宋体" w:cs="宋体"/>
                <w:kern w:val="0"/>
                <w:sz w:val="24"/>
                <w:szCs w:val="24"/>
              </w:rPr>
            </w:pPr>
          </w:p>
        </w:tc>
      </w:tr>
      <w:tr w:rsidR="00A27114" w:rsidRPr="00A27114" w14:paraId="0E9BD2E9" w14:textId="77777777" w:rsidTr="00A27114">
        <w:trPr>
          <w:trHeight w:val="680"/>
          <w:jc w:val="center"/>
        </w:trPr>
        <w:tc>
          <w:tcPr>
            <w:tcW w:w="828" w:type="dxa"/>
            <w:vMerge w:val="restart"/>
            <w:tcBorders>
              <w:top w:val="nil"/>
              <w:left w:val="single" w:sz="12" w:space="0" w:color="000000"/>
              <w:bottom w:val="single" w:sz="4" w:space="0" w:color="000000"/>
              <w:right w:val="single" w:sz="4" w:space="0" w:color="000000"/>
            </w:tcBorders>
            <w:vAlign w:val="center"/>
            <w:hideMark/>
          </w:tcPr>
          <w:p w14:paraId="3B430808" w14:textId="77777777" w:rsidR="00A27114" w:rsidRPr="00A27114" w:rsidRDefault="00A27114" w:rsidP="00A27114">
            <w:pPr>
              <w:widowControl/>
              <w:spacing w:line="46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场（厂）内专用机动车辆作业</w:t>
            </w:r>
          </w:p>
        </w:tc>
        <w:tc>
          <w:tcPr>
            <w:tcW w:w="2516" w:type="dxa"/>
            <w:tcBorders>
              <w:top w:val="nil"/>
              <w:left w:val="nil"/>
              <w:bottom w:val="single" w:sz="4" w:space="0" w:color="000000"/>
              <w:right w:val="single" w:sz="4" w:space="0" w:color="000000"/>
            </w:tcBorders>
            <w:vAlign w:val="center"/>
            <w:hideMark/>
          </w:tcPr>
          <w:p w14:paraId="1597DFD8"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车辆维修</w:t>
            </w:r>
          </w:p>
        </w:tc>
        <w:tc>
          <w:tcPr>
            <w:tcW w:w="1121" w:type="dxa"/>
            <w:tcBorders>
              <w:top w:val="nil"/>
              <w:left w:val="nil"/>
              <w:bottom w:val="single" w:sz="4" w:space="0" w:color="000000"/>
              <w:right w:val="single" w:sz="4" w:space="0" w:color="000000"/>
            </w:tcBorders>
            <w:vAlign w:val="center"/>
            <w:hideMark/>
          </w:tcPr>
          <w:p w14:paraId="7E731923"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N1</w:t>
            </w:r>
          </w:p>
        </w:tc>
        <w:tc>
          <w:tcPr>
            <w:tcW w:w="4502" w:type="dxa"/>
            <w:gridSpan w:val="3"/>
            <w:tcBorders>
              <w:top w:val="nil"/>
              <w:left w:val="nil"/>
              <w:bottom w:val="single" w:sz="4" w:space="0" w:color="000000"/>
              <w:right w:val="single" w:sz="12" w:space="0" w:color="000000"/>
            </w:tcBorders>
            <w:vAlign w:val="center"/>
            <w:hideMark/>
          </w:tcPr>
          <w:p w14:paraId="20985259"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取消</w:t>
            </w:r>
          </w:p>
        </w:tc>
      </w:tr>
      <w:tr w:rsidR="00A27114" w:rsidRPr="00A27114" w14:paraId="1B1FBD5A" w14:textId="77777777" w:rsidTr="00A27114">
        <w:trPr>
          <w:trHeight w:val="680"/>
          <w:jc w:val="center"/>
        </w:trPr>
        <w:tc>
          <w:tcPr>
            <w:tcW w:w="0" w:type="auto"/>
            <w:vMerge/>
            <w:tcBorders>
              <w:top w:val="nil"/>
              <w:left w:val="single" w:sz="12" w:space="0" w:color="000000"/>
              <w:bottom w:val="single" w:sz="4" w:space="0" w:color="000000"/>
              <w:right w:val="single" w:sz="4" w:space="0" w:color="000000"/>
            </w:tcBorders>
            <w:vAlign w:val="center"/>
            <w:hideMark/>
          </w:tcPr>
          <w:p w14:paraId="0AF6FF6D" w14:textId="77777777" w:rsidR="00A27114" w:rsidRPr="00A27114" w:rsidRDefault="00A27114" w:rsidP="00A27114">
            <w:pPr>
              <w:widowControl/>
              <w:jc w:val="left"/>
              <w:rPr>
                <w:rFonts w:ascii="宋体" w:eastAsia="宋体" w:hAnsi="宋体" w:cs="宋体"/>
                <w:kern w:val="0"/>
                <w:sz w:val="24"/>
                <w:szCs w:val="24"/>
              </w:rPr>
            </w:pPr>
          </w:p>
        </w:tc>
        <w:tc>
          <w:tcPr>
            <w:tcW w:w="2516" w:type="dxa"/>
            <w:tcBorders>
              <w:top w:val="nil"/>
              <w:left w:val="nil"/>
              <w:bottom w:val="single" w:sz="4" w:space="0" w:color="000000"/>
              <w:right w:val="single" w:sz="4" w:space="0" w:color="000000"/>
            </w:tcBorders>
            <w:vAlign w:val="center"/>
            <w:hideMark/>
          </w:tcPr>
          <w:p w14:paraId="40B1B6B7"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叉车司机</w:t>
            </w:r>
          </w:p>
        </w:tc>
        <w:tc>
          <w:tcPr>
            <w:tcW w:w="1121" w:type="dxa"/>
            <w:tcBorders>
              <w:top w:val="nil"/>
              <w:left w:val="nil"/>
              <w:bottom w:val="single" w:sz="4" w:space="0" w:color="000000"/>
              <w:right w:val="single" w:sz="4" w:space="0" w:color="000000"/>
            </w:tcBorders>
            <w:vAlign w:val="center"/>
            <w:hideMark/>
          </w:tcPr>
          <w:p w14:paraId="7CBB5435"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N2</w:t>
            </w:r>
          </w:p>
        </w:tc>
        <w:tc>
          <w:tcPr>
            <w:tcW w:w="1396" w:type="dxa"/>
            <w:tcBorders>
              <w:top w:val="nil"/>
              <w:left w:val="nil"/>
              <w:bottom w:val="single" w:sz="4" w:space="0" w:color="000000"/>
              <w:right w:val="single" w:sz="4" w:space="0" w:color="000000"/>
            </w:tcBorders>
            <w:vAlign w:val="center"/>
            <w:hideMark/>
          </w:tcPr>
          <w:p w14:paraId="399A6B44"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叉车司机</w:t>
            </w:r>
          </w:p>
        </w:tc>
        <w:tc>
          <w:tcPr>
            <w:tcW w:w="1119" w:type="dxa"/>
            <w:tcBorders>
              <w:top w:val="single" w:sz="4" w:space="0" w:color="000000"/>
              <w:left w:val="nil"/>
              <w:bottom w:val="single" w:sz="4" w:space="0" w:color="000000"/>
              <w:right w:val="single" w:sz="4" w:space="0" w:color="000000"/>
            </w:tcBorders>
            <w:vAlign w:val="center"/>
            <w:hideMark/>
          </w:tcPr>
          <w:p w14:paraId="7411ECD6"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N1</w:t>
            </w:r>
          </w:p>
        </w:tc>
        <w:tc>
          <w:tcPr>
            <w:tcW w:w="1987" w:type="dxa"/>
            <w:tcBorders>
              <w:top w:val="single" w:sz="4" w:space="0" w:color="000000"/>
              <w:left w:val="nil"/>
              <w:bottom w:val="single" w:sz="4" w:space="0" w:color="000000"/>
              <w:right w:val="single" w:sz="12" w:space="0" w:color="000000"/>
            </w:tcBorders>
            <w:vAlign w:val="center"/>
            <w:hideMark/>
          </w:tcPr>
          <w:p w14:paraId="6EB7C57A"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直接换发</w:t>
            </w:r>
          </w:p>
        </w:tc>
      </w:tr>
      <w:tr w:rsidR="00A27114" w:rsidRPr="00A27114" w14:paraId="6D19509B" w14:textId="77777777" w:rsidTr="00A27114">
        <w:trPr>
          <w:trHeight w:val="680"/>
          <w:jc w:val="center"/>
        </w:trPr>
        <w:tc>
          <w:tcPr>
            <w:tcW w:w="0" w:type="auto"/>
            <w:vMerge/>
            <w:tcBorders>
              <w:top w:val="nil"/>
              <w:left w:val="single" w:sz="12" w:space="0" w:color="000000"/>
              <w:bottom w:val="single" w:sz="4" w:space="0" w:color="000000"/>
              <w:right w:val="single" w:sz="4" w:space="0" w:color="000000"/>
            </w:tcBorders>
            <w:vAlign w:val="center"/>
            <w:hideMark/>
          </w:tcPr>
          <w:p w14:paraId="2BAFEC0E" w14:textId="77777777" w:rsidR="00A27114" w:rsidRPr="00A27114" w:rsidRDefault="00A27114" w:rsidP="00A27114">
            <w:pPr>
              <w:widowControl/>
              <w:jc w:val="left"/>
              <w:rPr>
                <w:rFonts w:ascii="宋体" w:eastAsia="宋体" w:hAnsi="宋体" w:cs="宋体"/>
                <w:kern w:val="0"/>
                <w:sz w:val="24"/>
                <w:szCs w:val="24"/>
              </w:rPr>
            </w:pPr>
          </w:p>
        </w:tc>
        <w:tc>
          <w:tcPr>
            <w:tcW w:w="2516" w:type="dxa"/>
            <w:tcBorders>
              <w:top w:val="nil"/>
              <w:left w:val="nil"/>
              <w:bottom w:val="single" w:sz="4" w:space="0" w:color="000000"/>
              <w:right w:val="single" w:sz="4" w:space="0" w:color="000000"/>
            </w:tcBorders>
            <w:vAlign w:val="center"/>
            <w:hideMark/>
          </w:tcPr>
          <w:p w14:paraId="16FF9E12"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搬运车牵引车推顶车司机</w:t>
            </w:r>
          </w:p>
        </w:tc>
        <w:tc>
          <w:tcPr>
            <w:tcW w:w="1121" w:type="dxa"/>
            <w:tcBorders>
              <w:top w:val="nil"/>
              <w:left w:val="nil"/>
              <w:bottom w:val="single" w:sz="4" w:space="0" w:color="000000"/>
              <w:right w:val="single" w:sz="4" w:space="0" w:color="000000"/>
            </w:tcBorders>
            <w:vAlign w:val="center"/>
            <w:hideMark/>
          </w:tcPr>
          <w:p w14:paraId="675FC8DE"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N3</w:t>
            </w:r>
          </w:p>
        </w:tc>
        <w:tc>
          <w:tcPr>
            <w:tcW w:w="4502" w:type="dxa"/>
            <w:gridSpan w:val="3"/>
            <w:tcBorders>
              <w:top w:val="nil"/>
              <w:left w:val="nil"/>
              <w:bottom w:val="single" w:sz="4" w:space="0" w:color="000000"/>
              <w:right w:val="single" w:sz="12" w:space="0" w:color="000000"/>
            </w:tcBorders>
            <w:vAlign w:val="center"/>
            <w:hideMark/>
          </w:tcPr>
          <w:p w14:paraId="60A9CC8E"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取消</w:t>
            </w:r>
          </w:p>
        </w:tc>
      </w:tr>
      <w:tr w:rsidR="00A27114" w:rsidRPr="00A27114" w14:paraId="699403B6" w14:textId="77777777" w:rsidTr="00A27114">
        <w:trPr>
          <w:trHeight w:val="680"/>
          <w:jc w:val="center"/>
        </w:trPr>
        <w:tc>
          <w:tcPr>
            <w:tcW w:w="0" w:type="auto"/>
            <w:vMerge/>
            <w:tcBorders>
              <w:top w:val="nil"/>
              <w:left w:val="single" w:sz="12" w:space="0" w:color="000000"/>
              <w:bottom w:val="single" w:sz="4" w:space="0" w:color="000000"/>
              <w:right w:val="single" w:sz="4" w:space="0" w:color="000000"/>
            </w:tcBorders>
            <w:vAlign w:val="center"/>
            <w:hideMark/>
          </w:tcPr>
          <w:p w14:paraId="7F362F29" w14:textId="77777777" w:rsidR="00A27114" w:rsidRPr="00A27114" w:rsidRDefault="00A27114" w:rsidP="00A27114">
            <w:pPr>
              <w:widowControl/>
              <w:jc w:val="left"/>
              <w:rPr>
                <w:rFonts w:ascii="宋体" w:eastAsia="宋体" w:hAnsi="宋体" w:cs="宋体"/>
                <w:kern w:val="0"/>
                <w:sz w:val="24"/>
                <w:szCs w:val="24"/>
              </w:rPr>
            </w:pPr>
          </w:p>
        </w:tc>
        <w:tc>
          <w:tcPr>
            <w:tcW w:w="2516" w:type="dxa"/>
            <w:tcBorders>
              <w:top w:val="nil"/>
              <w:left w:val="nil"/>
              <w:bottom w:val="single" w:sz="4" w:space="0" w:color="000000"/>
              <w:right w:val="single" w:sz="4" w:space="0" w:color="000000"/>
            </w:tcBorders>
            <w:vAlign w:val="center"/>
            <w:hideMark/>
          </w:tcPr>
          <w:p w14:paraId="5CBC249D"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内燃观光车司机</w:t>
            </w:r>
          </w:p>
        </w:tc>
        <w:tc>
          <w:tcPr>
            <w:tcW w:w="1121" w:type="dxa"/>
            <w:tcBorders>
              <w:top w:val="nil"/>
              <w:left w:val="nil"/>
              <w:bottom w:val="single" w:sz="4" w:space="0" w:color="000000"/>
              <w:right w:val="single" w:sz="4" w:space="0" w:color="000000"/>
            </w:tcBorders>
            <w:vAlign w:val="center"/>
            <w:hideMark/>
          </w:tcPr>
          <w:p w14:paraId="38D58A74"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N4</w:t>
            </w:r>
          </w:p>
        </w:tc>
        <w:tc>
          <w:tcPr>
            <w:tcW w:w="1396" w:type="dxa"/>
            <w:vMerge w:val="restart"/>
            <w:tcBorders>
              <w:top w:val="nil"/>
              <w:left w:val="nil"/>
              <w:bottom w:val="single" w:sz="4" w:space="0" w:color="000000"/>
              <w:right w:val="single" w:sz="4" w:space="0" w:color="000000"/>
            </w:tcBorders>
            <w:vAlign w:val="center"/>
            <w:hideMark/>
          </w:tcPr>
          <w:p w14:paraId="732D61CC"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观光车和观光列车司机</w:t>
            </w:r>
          </w:p>
        </w:tc>
        <w:tc>
          <w:tcPr>
            <w:tcW w:w="1119" w:type="dxa"/>
            <w:vMerge w:val="restart"/>
            <w:tcBorders>
              <w:top w:val="single" w:sz="4" w:space="0" w:color="000000"/>
              <w:left w:val="nil"/>
              <w:bottom w:val="single" w:sz="4" w:space="0" w:color="000000"/>
              <w:right w:val="single" w:sz="4" w:space="0" w:color="000000"/>
            </w:tcBorders>
            <w:vAlign w:val="center"/>
            <w:hideMark/>
          </w:tcPr>
          <w:p w14:paraId="2F0DD143"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N2</w:t>
            </w:r>
          </w:p>
        </w:tc>
        <w:tc>
          <w:tcPr>
            <w:tcW w:w="1987" w:type="dxa"/>
            <w:vMerge w:val="restart"/>
            <w:tcBorders>
              <w:top w:val="single" w:sz="4" w:space="0" w:color="000000"/>
              <w:left w:val="nil"/>
              <w:bottom w:val="single" w:sz="4" w:space="0" w:color="000000"/>
              <w:right w:val="single" w:sz="12" w:space="0" w:color="000000"/>
            </w:tcBorders>
            <w:vAlign w:val="center"/>
            <w:hideMark/>
          </w:tcPr>
          <w:p w14:paraId="4021BE72"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直接换发</w:t>
            </w:r>
          </w:p>
        </w:tc>
      </w:tr>
      <w:tr w:rsidR="00A27114" w:rsidRPr="00A27114" w14:paraId="595567A2" w14:textId="77777777" w:rsidTr="00A27114">
        <w:trPr>
          <w:trHeight w:val="445"/>
          <w:jc w:val="center"/>
        </w:trPr>
        <w:tc>
          <w:tcPr>
            <w:tcW w:w="0" w:type="auto"/>
            <w:vMerge/>
            <w:tcBorders>
              <w:top w:val="nil"/>
              <w:left w:val="single" w:sz="12" w:space="0" w:color="000000"/>
              <w:bottom w:val="single" w:sz="4" w:space="0" w:color="000000"/>
              <w:right w:val="single" w:sz="4" w:space="0" w:color="000000"/>
            </w:tcBorders>
            <w:vAlign w:val="center"/>
            <w:hideMark/>
          </w:tcPr>
          <w:p w14:paraId="6E5F5753" w14:textId="77777777" w:rsidR="00A27114" w:rsidRPr="00A27114" w:rsidRDefault="00A27114" w:rsidP="00A27114">
            <w:pPr>
              <w:widowControl/>
              <w:jc w:val="left"/>
              <w:rPr>
                <w:rFonts w:ascii="宋体" w:eastAsia="宋体" w:hAnsi="宋体" w:cs="宋体"/>
                <w:kern w:val="0"/>
                <w:sz w:val="24"/>
                <w:szCs w:val="24"/>
              </w:rPr>
            </w:pPr>
          </w:p>
        </w:tc>
        <w:tc>
          <w:tcPr>
            <w:tcW w:w="2516" w:type="dxa"/>
            <w:tcBorders>
              <w:top w:val="nil"/>
              <w:left w:val="nil"/>
              <w:bottom w:val="single" w:sz="4" w:space="0" w:color="000000"/>
              <w:right w:val="single" w:sz="4" w:space="0" w:color="000000"/>
            </w:tcBorders>
            <w:vAlign w:val="center"/>
            <w:hideMark/>
          </w:tcPr>
          <w:p w14:paraId="5AA5EECE"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蓄电池观光车司机</w:t>
            </w:r>
          </w:p>
        </w:tc>
        <w:tc>
          <w:tcPr>
            <w:tcW w:w="1121" w:type="dxa"/>
            <w:tcBorders>
              <w:top w:val="nil"/>
              <w:left w:val="nil"/>
              <w:bottom w:val="single" w:sz="4" w:space="0" w:color="000000"/>
              <w:right w:val="single" w:sz="4" w:space="0" w:color="000000"/>
            </w:tcBorders>
            <w:vAlign w:val="center"/>
            <w:hideMark/>
          </w:tcPr>
          <w:p w14:paraId="2AC74528"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N5</w:t>
            </w:r>
          </w:p>
        </w:tc>
        <w:tc>
          <w:tcPr>
            <w:tcW w:w="0" w:type="auto"/>
            <w:vMerge/>
            <w:tcBorders>
              <w:top w:val="nil"/>
              <w:left w:val="nil"/>
              <w:bottom w:val="single" w:sz="4" w:space="0" w:color="000000"/>
              <w:right w:val="single" w:sz="4" w:space="0" w:color="000000"/>
            </w:tcBorders>
            <w:vAlign w:val="center"/>
            <w:hideMark/>
          </w:tcPr>
          <w:p w14:paraId="39B4CDB9" w14:textId="77777777" w:rsidR="00A27114" w:rsidRPr="00A27114" w:rsidRDefault="00A27114" w:rsidP="00A27114">
            <w:pPr>
              <w:widowControl/>
              <w:jc w:val="left"/>
              <w:rPr>
                <w:rFonts w:ascii="宋体" w:eastAsia="宋体" w:hAnsi="宋体" w:cs="宋体"/>
                <w:kern w:val="0"/>
                <w:sz w:val="24"/>
                <w:szCs w:val="24"/>
              </w:rPr>
            </w:pPr>
          </w:p>
        </w:tc>
        <w:tc>
          <w:tcPr>
            <w:tcW w:w="0" w:type="auto"/>
            <w:vMerge/>
            <w:tcBorders>
              <w:top w:val="single" w:sz="4" w:space="0" w:color="000000"/>
              <w:left w:val="nil"/>
              <w:bottom w:val="single" w:sz="4" w:space="0" w:color="000000"/>
              <w:right w:val="single" w:sz="4" w:space="0" w:color="000000"/>
            </w:tcBorders>
            <w:vAlign w:val="center"/>
            <w:hideMark/>
          </w:tcPr>
          <w:p w14:paraId="684502E7" w14:textId="77777777" w:rsidR="00A27114" w:rsidRPr="00A27114" w:rsidRDefault="00A27114" w:rsidP="00A27114">
            <w:pPr>
              <w:widowControl/>
              <w:jc w:val="left"/>
              <w:rPr>
                <w:rFonts w:ascii="宋体" w:eastAsia="宋体" w:hAnsi="宋体" w:cs="宋体"/>
                <w:kern w:val="0"/>
                <w:sz w:val="24"/>
                <w:szCs w:val="24"/>
              </w:rPr>
            </w:pPr>
          </w:p>
        </w:tc>
        <w:tc>
          <w:tcPr>
            <w:tcW w:w="0" w:type="auto"/>
            <w:vMerge/>
            <w:tcBorders>
              <w:top w:val="single" w:sz="4" w:space="0" w:color="000000"/>
              <w:left w:val="nil"/>
              <w:bottom w:val="single" w:sz="4" w:space="0" w:color="000000"/>
              <w:right w:val="single" w:sz="12" w:space="0" w:color="000000"/>
            </w:tcBorders>
            <w:vAlign w:val="center"/>
            <w:hideMark/>
          </w:tcPr>
          <w:p w14:paraId="3A8D49CF" w14:textId="77777777" w:rsidR="00A27114" w:rsidRPr="00A27114" w:rsidRDefault="00A27114" w:rsidP="00A27114">
            <w:pPr>
              <w:widowControl/>
              <w:jc w:val="left"/>
              <w:rPr>
                <w:rFonts w:ascii="宋体" w:eastAsia="宋体" w:hAnsi="宋体" w:cs="宋体"/>
                <w:kern w:val="0"/>
                <w:sz w:val="24"/>
                <w:szCs w:val="24"/>
              </w:rPr>
            </w:pPr>
          </w:p>
        </w:tc>
      </w:tr>
      <w:tr w:rsidR="00A27114" w:rsidRPr="00A27114" w14:paraId="39C0E489" w14:textId="77777777" w:rsidTr="00A27114">
        <w:trPr>
          <w:trHeight w:val="915"/>
          <w:jc w:val="center"/>
        </w:trPr>
        <w:tc>
          <w:tcPr>
            <w:tcW w:w="828" w:type="dxa"/>
            <w:vMerge w:val="restart"/>
            <w:tcBorders>
              <w:top w:val="nil"/>
              <w:left w:val="single" w:sz="12" w:space="0" w:color="000000"/>
              <w:bottom w:val="single" w:sz="4" w:space="0" w:color="000000"/>
              <w:right w:val="single" w:sz="4" w:space="0" w:color="000000"/>
            </w:tcBorders>
            <w:vAlign w:val="center"/>
            <w:hideMark/>
          </w:tcPr>
          <w:p w14:paraId="3C759F19" w14:textId="77777777" w:rsidR="00A27114" w:rsidRPr="00A27114" w:rsidRDefault="00A27114" w:rsidP="00A27114">
            <w:pPr>
              <w:widowControl/>
              <w:spacing w:line="46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安全附件维修作业</w:t>
            </w:r>
          </w:p>
        </w:tc>
        <w:tc>
          <w:tcPr>
            <w:tcW w:w="2516" w:type="dxa"/>
            <w:tcBorders>
              <w:top w:val="nil"/>
              <w:left w:val="nil"/>
              <w:bottom w:val="single" w:sz="4" w:space="0" w:color="000000"/>
              <w:right w:val="single" w:sz="4" w:space="0" w:color="000000"/>
            </w:tcBorders>
            <w:vAlign w:val="center"/>
            <w:hideMark/>
          </w:tcPr>
          <w:p w14:paraId="0765557B"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安全阀校验</w:t>
            </w:r>
          </w:p>
        </w:tc>
        <w:tc>
          <w:tcPr>
            <w:tcW w:w="1121" w:type="dxa"/>
            <w:tcBorders>
              <w:top w:val="nil"/>
              <w:left w:val="nil"/>
              <w:bottom w:val="single" w:sz="4" w:space="0" w:color="000000"/>
              <w:right w:val="single" w:sz="4" w:space="0" w:color="000000"/>
            </w:tcBorders>
            <w:vAlign w:val="center"/>
            <w:hideMark/>
          </w:tcPr>
          <w:p w14:paraId="558D0987"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F1</w:t>
            </w:r>
          </w:p>
        </w:tc>
        <w:tc>
          <w:tcPr>
            <w:tcW w:w="1396" w:type="dxa"/>
            <w:vMerge w:val="restart"/>
            <w:tcBorders>
              <w:top w:val="nil"/>
              <w:left w:val="nil"/>
              <w:bottom w:val="single" w:sz="4" w:space="0" w:color="000000"/>
              <w:right w:val="single" w:sz="4" w:space="0" w:color="000000"/>
            </w:tcBorders>
            <w:vAlign w:val="center"/>
            <w:hideMark/>
          </w:tcPr>
          <w:p w14:paraId="1EB36293"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安全阀校验</w:t>
            </w:r>
          </w:p>
        </w:tc>
        <w:tc>
          <w:tcPr>
            <w:tcW w:w="1119" w:type="dxa"/>
            <w:vMerge w:val="restart"/>
            <w:tcBorders>
              <w:top w:val="nil"/>
              <w:left w:val="nil"/>
              <w:bottom w:val="single" w:sz="4" w:space="0" w:color="000000"/>
              <w:right w:val="single" w:sz="4" w:space="0" w:color="000000"/>
            </w:tcBorders>
            <w:vAlign w:val="center"/>
            <w:hideMark/>
          </w:tcPr>
          <w:p w14:paraId="62D975C5"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F</w:t>
            </w:r>
          </w:p>
        </w:tc>
        <w:tc>
          <w:tcPr>
            <w:tcW w:w="1987" w:type="dxa"/>
            <w:vMerge w:val="restart"/>
            <w:tcBorders>
              <w:top w:val="nil"/>
              <w:left w:val="nil"/>
              <w:bottom w:val="single" w:sz="4" w:space="0" w:color="000000"/>
              <w:right w:val="single" w:sz="12" w:space="0" w:color="000000"/>
            </w:tcBorders>
            <w:vAlign w:val="center"/>
            <w:hideMark/>
          </w:tcPr>
          <w:p w14:paraId="4B87F4A3"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直接换发</w:t>
            </w:r>
          </w:p>
        </w:tc>
      </w:tr>
      <w:tr w:rsidR="00A27114" w:rsidRPr="00A27114" w14:paraId="61F9033E" w14:textId="77777777" w:rsidTr="00A27114">
        <w:trPr>
          <w:trHeight w:val="915"/>
          <w:jc w:val="center"/>
        </w:trPr>
        <w:tc>
          <w:tcPr>
            <w:tcW w:w="0" w:type="auto"/>
            <w:vMerge/>
            <w:tcBorders>
              <w:top w:val="nil"/>
              <w:left w:val="single" w:sz="12" w:space="0" w:color="000000"/>
              <w:bottom w:val="single" w:sz="4" w:space="0" w:color="000000"/>
              <w:right w:val="single" w:sz="4" w:space="0" w:color="000000"/>
            </w:tcBorders>
            <w:vAlign w:val="center"/>
            <w:hideMark/>
          </w:tcPr>
          <w:p w14:paraId="380C3503" w14:textId="77777777" w:rsidR="00A27114" w:rsidRPr="00A27114" w:rsidRDefault="00A27114" w:rsidP="00A27114">
            <w:pPr>
              <w:widowControl/>
              <w:jc w:val="left"/>
              <w:rPr>
                <w:rFonts w:ascii="宋体" w:eastAsia="宋体" w:hAnsi="宋体" w:cs="宋体"/>
                <w:kern w:val="0"/>
                <w:sz w:val="24"/>
                <w:szCs w:val="24"/>
              </w:rPr>
            </w:pPr>
          </w:p>
        </w:tc>
        <w:tc>
          <w:tcPr>
            <w:tcW w:w="2516" w:type="dxa"/>
            <w:tcBorders>
              <w:top w:val="nil"/>
              <w:left w:val="nil"/>
              <w:bottom w:val="single" w:sz="4" w:space="0" w:color="000000"/>
              <w:right w:val="single" w:sz="4" w:space="0" w:color="000000"/>
            </w:tcBorders>
            <w:vAlign w:val="center"/>
            <w:hideMark/>
          </w:tcPr>
          <w:p w14:paraId="475A7461"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安全阀维修</w:t>
            </w:r>
          </w:p>
        </w:tc>
        <w:tc>
          <w:tcPr>
            <w:tcW w:w="1121" w:type="dxa"/>
            <w:tcBorders>
              <w:top w:val="nil"/>
              <w:left w:val="nil"/>
              <w:bottom w:val="single" w:sz="4" w:space="0" w:color="000000"/>
              <w:right w:val="single" w:sz="4" w:space="0" w:color="000000"/>
            </w:tcBorders>
            <w:vAlign w:val="center"/>
            <w:hideMark/>
          </w:tcPr>
          <w:p w14:paraId="742F813B"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F2</w:t>
            </w:r>
          </w:p>
        </w:tc>
        <w:tc>
          <w:tcPr>
            <w:tcW w:w="0" w:type="auto"/>
            <w:vMerge/>
            <w:tcBorders>
              <w:top w:val="nil"/>
              <w:left w:val="nil"/>
              <w:bottom w:val="single" w:sz="4" w:space="0" w:color="000000"/>
              <w:right w:val="single" w:sz="4" w:space="0" w:color="000000"/>
            </w:tcBorders>
            <w:vAlign w:val="center"/>
            <w:hideMark/>
          </w:tcPr>
          <w:p w14:paraId="5D7DA606" w14:textId="77777777" w:rsidR="00A27114" w:rsidRPr="00A27114" w:rsidRDefault="00A27114" w:rsidP="00A27114">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vAlign w:val="center"/>
            <w:hideMark/>
          </w:tcPr>
          <w:p w14:paraId="38571C1B" w14:textId="77777777" w:rsidR="00A27114" w:rsidRPr="00A27114" w:rsidRDefault="00A27114" w:rsidP="00A27114">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12" w:space="0" w:color="000000"/>
            </w:tcBorders>
            <w:vAlign w:val="center"/>
            <w:hideMark/>
          </w:tcPr>
          <w:p w14:paraId="00DE0F2E" w14:textId="77777777" w:rsidR="00A27114" w:rsidRPr="00A27114" w:rsidRDefault="00A27114" w:rsidP="00A27114">
            <w:pPr>
              <w:widowControl/>
              <w:jc w:val="left"/>
              <w:rPr>
                <w:rFonts w:ascii="宋体" w:eastAsia="宋体" w:hAnsi="宋体" w:cs="宋体"/>
                <w:kern w:val="0"/>
                <w:sz w:val="24"/>
                <w:szCs w:val="24"/>
              </w:rPr>
            </w:pPr>
          </w:p>
        </w:tc>
      </w:tr>
      <w:tr w:rsidR="00A27114" w:rsidRPr="00A27114" w14:paraId="6D768A41" w14:textId="77777777" w:rsidTr="00A27114">
        <w:trPr>
          <w:trHeight w:val="2254"/>
          <w:jc w:val="center"/>
        </w:trPr>
        <w:tc>
          <w:tcPr>
            <w:tcW w:w="828" w:type="dxa"/>
            <w:tcBorders>
              <w:top w:val="nil"/>
              <w:left w:val="single" w:sz="12" w:space="0" w:color="000000"/>
              <w:bottom w:val="single" w:sz="12" w:space="0" w:color="000000"/>
              <w:right w:val="single" w:sz="4" w:space="0" w:color="000000"/>
            </w:tcBorders>
            <w:vAlign w:val="center"/>
            <w:hideMark/>
          </w:tcPr>
          <w:p w14:paraId="28FE4FD2" w14:textId="77777777" w:rsidR="00A27114" w:rsidRPr="00A27114" w:rsidRDefault="00A27114" w:rsidP="00A27114">
            <w:pPr>
              <w:widowControl/>
              <w:spacing w:line="46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lastRenderedPageBreak/>
              <w:t>特种设备焊接作业</w:t>
            </w:r>
          </w:p>
        </w:tc>
        <w:tc>
          <w:tcPr>
            <w:tcW w:w="8139" w:type="dxa"/>
            <w:gridSpan w:val="5"/>
            <w:tcBorders>
              <w:top w:val="nil"/>
              <w:left w:val="nil"/>
              <w:bottom w:val="single" w:sz="12" w:space="0" w:color="000000"/>
              <w:right w:val="single" w:sz="12" w:space="0" w:color="000000"/>
            </w:tcBorders>
            <w:vAlign w:val="center"/>
            <w:hideMark/>
          </w:tcPr>
          <w:p w14:paraId="3F48F89E" w14:textId="77777777" w:rsidR="00A27114" w:rsidRPr="00A27114" w:rsidRDefault="00A27114" w:rsidP="00A27114">
            <w:pPr>
              <w:widowControl/>
              <w:spacing w:line="400" w:lineRule="atLeast"/>
              <w:jc w:val="center"/>
              <w:rPr>
                <w:rFonts w:ascii="宋体" w:eastAsia="宋体" w:hAnsi="宋体" w:cs="宋体" w:hint="eastAsia"/>
                <w:kern w:val="0"/>
                <w:sz w:val="24"/>
                <w:szCs w:val="24"/>
              </w:rPr>
            </w:pPr>
            <w:r w:rsidRPr="00A27114">
              <w:rPr>
                <w:rFonts w:ascii="宋体" w:eastAsia="宋体" w:hAnsi="宋体" w:cs="宋体" w:hint="eastAsia"/>
                <w:kern w:val="0"/>
                <w:szCs w:val="21"/>
              </w:rPr>
              <w:t>按照《特种设备焊接操作人员考核细则》执行</w:t>
            </w:r>
          </w:p>
        </w:tc>
      </w:tr>
    </w:tbl>
    <w:p w14:paraId="630D47FD" w14:textId="77777777" w:rsidR="00637D83" w:rsidRPr="00A27114" w:rsidRDefault="00637D83">
      <w:pPr>
        <w:rPr>
          <w:rFonts w:ascii="宋体" w:eastAsia="宋体" w:hAnsi="宋体"/>
        </w:rPr>
      </w:pPr>
    </w:p>
    <w:sectPr w:rsidR="00637D83" w:rsidRPr="00A271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1D1"/>
    <w:rsid w:val="00407048"/>
    <w:rsid w:val="00637D83"/>
    <w:rsid w:val="008F11D1"/>
    <w:rsid w:val="00A2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62850-629F-4488-B34F-CA678CDA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A2711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986401">
      <w:bodyDiv w:val="1"/>
      <w:marLeft w:val="0"/>
      <w:marRight w:val="0"/>
      <w:marTop w:val="0"/>
      <w:marBottom w:val="0"/>
      <w:divBdr>
        <w:top w:val="none" w:sz="0" w:space="0" w:color="auto"/>
        <w:left w:val="none" w:sz="0" w:space="0" w:color="auto"/>
        <w:bottom w:val="none" w:sz="0" w:space="0" w:color="auto"/>
        <w:right w:val="none" w:sz="0" w:space="0" w:color="auto"/>
      </w:divBdr>
      <w:divsChild>
        <w:div w:id="35546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yun</dc:creator>
  <cp:keywords/>
  <dc:description/>
  <cp:lastModifiedBy>wang yun</cp:lastModifiedBy>
  <cp:revision>2</cp:revision>
  <dcterms:created xsi:type="dcterms:W3CDTF">2019-06-03T08:39:00Z</dcterms:created>
  <dcterms:modified xsi:type="dcterms:W3CDTF">2019-06-03T08:39:00Z</dcterms:modified>
</cp:coreProperties>
</file>